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2C9" w14:textId="77777777" w:rsidR="00070E42" w:rsidRPr="00CB641A" w:rsidRDefault="00070E42" w:rsidP="00070E42">
      <w:pPr>
        <w:rPr>
          <w:rFonts w:ascii="Arial" w:eastAsia="Arial" w:hAnsi="Arial" w:cs="Arial"/>
          <w:b/>
          <w:color w:val="000000"/>
          <w:sz w:val="24"/>
          <w:szCs w:val="18"/>
          <w:u w:val="single"/>
        </w:rPr>
      </w:pPr>
      <w:r w:rsidRPr="00CB641A">
        <w:rPr>
          <w:rFonts w:ascii="Arial" w:eastAsia="Arial" w:hAnsi="Arial" w:cs="Arial"/>
          <w:b/>
          <w:color w:val="000000"/>
          <w:sz w:val="24"/>
          <w:szCs w:val="18"/>
          <w:u w:val="single"/>
        </w:rPr>
        <w:t>For immediate release</w:t>
      </w:r>
    </w:p>
    <w:p w14:paraId="281D408F" w14:textId="6887A143" w:rsidR="002C14A1" w:rsidRDefault="002C14A1" w:rsidP="002C14A1">
      <w:pPr>
        <w:autoSpaceDE w:val="0"/>
        <w:autoSpaceDN w:val="0"/>
        <w:rPr>
          <w:rFonts w:ascii="Arial" w:hAnsi="Arial" w:cs="Arial"/>
          <w:b/>
          <w:bCs/>
          <w:sz w:val="32"/>
          <w:szCs w:val="32"/>
        </w:rPr>
      </w:pPr>
      <w:bookmarkStart w:id="0" w:name="_Hlk41033143"/>
    </w:p>
    <w:bookmarkEnd w:id="0"/>
    <w:p w14:paraId="094E7421" w14:textId="64BA10E8" w:rsidR="00DE3776" w:rsidRDefault="008C5151" w:rsidP="00CB641A">
      <w:pPr>
        <w:shd w:val="clear" w:color="auto" w:fill="FFFFFF"/>
        <w:rPr>
          <w:rFonts w:ascii="Arial" w:eastAsia="Times New Roman" w:hAnsi="Arial" w:cs="Arial"/>
          <w:b/>
          <w:bCs/>
          <w:sz w:val="32"/>
          <w:szCs w:val="32"/>
        </w:rPr>
      </w:pPr>
      <w:r w:rsidRPr="008C5151">
        <w:rPr>
          <w:rFonts w:ascii="Arial" w:eastAsia="Times New Roman" w:hAnsi="Arial" w:cs="Arial"/>
          <w:b/>
          <w:bCs/>
          <w:sz w:val="32"/>
          <w:szCs w:val="32"/>
        </w:rPr>
        <w:t>Ford Study Shows Blockchain, Dynamic Geofencing And Plug-In Hybrid Vans Can Help Improve Urban Air Quality</w:t>
      </w:r>
    </w:p>
    <w:p w14:paraId="121F1439" w14:textId="77777777" w:rsidR="00CB641A" w:rsidRDefault="00CB641A" w:rsidP="00E66006">
      <w:pPr>
        <w:rPr>
          <w:rFonts w:ascii="Arial" w:hAnsi="Arial" w:cs="Arial"/>
          <w:b/>
          <w:bCs/>
          <w:spacing w:val="-12"/>
        </w:rPr>
      </w:pPr>
    </w:p>
    <w:p w14:paraId="27A7E025" w14:textId="77777777" w:rsidR="008C5151" w:rsidRPr="008C5151" w:rsidRDefault="008C5151" w:rsidP="008C5151">
      <w:pPr>
        <w:numPr>
          <w:ilvl w:val="0"/>
          <w:numId w:val="22"/>
        </w:numPr>
        <w:shd w:val="clear" w:color="auto" w:fill="FFFFFF"/>
        <w:spacing w:after="240"/>
        <w:rPr>
          <w:rFonts w:ascii="Arial" w:eastAsia="Times New Roman" w:hAnsi="Arial" w:cs="Arial"/>
          <w:sz w:val="24"/>
          <w:szCs w:val="24"/>
        </w:rPr>
      </w:pPr>
      <w:r w:rsidRPr="008C5151">
        <w:rPr>
          <w:rFonts w:ascii="Arial" w:eastAsia="Times New Roman" w:hAnsi="Arial" w:cs="Arial"/>
          <w:sz w:val="24"/>
          <w:szCs w:val="24"/>
        </w:rPr>
        <w:t>Ford research reveals how emerging technologies such as dynamic geofencing and blockchain can combine with hybrid-electric vehicles to help improve air quality in cities</w:t>
      </w:r>
    </w:p>
    <w:p w14:paraId="6E4EB9D0" w14:textId="77777777" w:rsidR="008C5151" w:rsidRPr="008C5151" w:rsidRDefault="008C5151" w:rsidP="008C5151">
      <w:pPr>
        <w:numPr>
          <w:ilvl w:val="0"/>
          <w:numId w:val="22"/>
        </w:numPr>
        <w:shd w:val="clear" w:color="auto" w:fill="FFFFFF"/>
        <w:spacing w:after="240"/>
        <w:rPr>
          <w:rFonts w:ascii="Arial" w:eastAsia="Times New Roman" w:hAnsi="Arial" w:cs="Arial"/>
          <w:sz w:val="24"/>
          <w:szCs w:val="24"/>
        </w:rPr>
      </w:pPr>
      <w:r w:rsidRPr="008C5151">
        <w:rPr>
          <w:rFonts w:ascii="Arial" w:eastAsia="Times New Roman" w:hAnsi="Arial" w:cs="Arial"/>
          <w:sz w:val="24"/>
          <w:szCs w:val="24"/>
        </w:rPr>
        <w:t>Trial employed hybrid vehicles that could switch to zero emission driving based on air quality data, and an innovative plug-in hybrid van with electrically powered chiller unit</w:t>
      </w:r>
    </w:p>
    <w:p w14:paraId="75EE30EC" w14:textId="4D4F7E0F" w:rsidR="008C5151" w:rsidRPr="008C5151" w:rsidRDefault="008C5151" w:rsidP="008C5151">
      <w:pPr>
        <w:numPr>
          <w:ilvl w:val="0"/>
          <w:numId w:val="22"/>
        </w:numPr>
        <w:shd w:val="clear" w:color="auto" w:fill="FFFFFF"/>
        <w:spacing w:after="240"/>
        <w:rPr>
          <w:rFonts w:ascii="Arial" w:eastAsia="Times New Roman" w:hAnsi="Arial" w:cs="Arial"/>
          <w:sz w:val="24"/>
          <w:szCs w:val="24"/>
        </w:rPr>
      </w:pPr>
      <w:r w:rsidRPr="008C5151">
        <w:rPr>
          <w:rFonts w:ascii="Arial" w:eastAsia="Times New Roman" w:hAnsi="Arial" w:cs="Arial"/>
          <w:sz w:val="24"/>
          <w:szCs w:val="24"/>
        </w:rPr>
        <w:t>Landmark pan-European study demonstrates efficiency, productivity and sustainability benefits of hybrid electric vehicles across variety of real-world settings</w:t>
      </w:r>
    </w:p>
    <w:p w14:paraId="6A88C981" w14:textId="7804FC1C" w:rsidR="008C5151" w:rsidRPr="008C5151" w:rsidRDefault="00E66006" w:rsidP="008C5151">
      <w:pPr>
        <w:rPr>
          <w:rFonts w:ascii="Arial" w:hAnsi="Arial" w:cs="Arial"/>
        </w:rPr>
      </w:pPr>
      <w:r w:rsidRPr="00CB641A">
        <w:rPr>
          <w:rFonts w:ascii="Arial" w:hAnsi="Arial" w:cs="Arial"/>
          <w:b/>
          <w:bCs/>
          <w:caps/>
        </w:rPr>
        <w:t>Dubai</w:t>
      </w:r>
      <w:r w:rsidRPr="00CB641A">
        <w:rPr>
          <w:rFonts w:ascii="Arial" w:hAnsi="Arial" w:cs="Arial"/>
          <w:b/>
          <w:bCs/>
        </w:rPr>
        <w:t>, UAE. Dec</w:t>
      </w:r>
      <w:r w:rsidR="008C5151">
        <w:rPr>
          <w:rFonts w:ascii="Arial" w:hAnsi="Arial" w:cs="Arial"/>
          <w:b/>
          <w:bCs/>
        </w:rPr>
        <w:t>ember</w:t>
      </w:r>
      <w:r w:rsidRPr="00CB641A">
        <w:rPr>
          <w:rFonts w:ascii="Arial" w:hAnsi="Arial" w:cs="Arial"/>
          <w:b/>
          <w:bCs/>
        </w:rPr>
        <w:t xml:space="preserve"> </w:t>
      </w:r>
      <w:r w:rsidR="008C5151">
        <w:rPr>
          <w:rFonts w:ascii="Arial" w:hAnsi="Arial" w:cs="Arial"/>
          <w:b/>
          <w:bCs/>
        </w:rPr>
        <w:t>22</w:t>
      </w:r>
      <w:r w:rsidRPr="00CB641A">
        <w:rPr>
          <w:rFonts w:ascii="Arial" w:hAnsi="Arial" w:cs="Arial"/>
          <w:b/>
          <w:bCs/>
        </w:rPr>
        <w:t>, 2020</w:t>
      </w:r>
      <w:r w:rsidRPr="00CB641A">
        <w:rPr>
          <w:rFonts w:ascii="Arial" w:hAnsi="Arial" w:cs="Arial"/>
        </w:rPr>
        <w:t xml:space="preserve"> – </w:t>
      </w:r>
      <w:r w:rsidR="008C5151" w:rsidRPr="008C5151">
        <w:rPr>
          <w:rFonts w:ascii="Arial" w:hAnsi="Arial" w:cs="Arial"/>
        </w:rPr>
        <w:t>Pioneering research by Ford has shown how emerging technologies such as blockchain and dynamic geofencing can complement plug-in hybrid-electric vehicles (PHEVs) to help contribute to cleaner air in urban centres, offering benefits for cities, citizens and operators.</w:t>
      </w:r>
    </w:p>
    <w:p w14:paraId="1CA7514D"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 xml:space="preserve">The findings follow an extensive three-year study into the potential for commercial PHEVs to help cities solve air quality challenges. More than 400,000 kilometres of data was collected during the programme with dozens of Ford Transit and </w:t>
      </w:r>
      <w:proofErr w:type="spellStart"/>
      <w:r w:rsidRPr="008C5151">
        <w:rPr>
          <w:rFonts w:ascii="Arial" w:hAnsi="Arial" w:cs="Arial"/>
          <w:sz w:val="22"/>
          <w:szCs w:val="22"/>
        </w:rPr>
        <w:t>Tourneo</w:t>
      </w:r>
      <w:proofErr w:type="spellEnd"/>
      <w:r w:rsidRPr="008C5151">
        <w:rPr>
          <w:rFonts w:ascii="Arial" w:hAnsi="Arial" w:cs="Arial"/>
          <w:sz w:val="22"/>
          <w:szCs w:val="22"/>
        </w:rPr>
        <w:t xml:space="preserve"> PHEVs deployed to a variety of municipal and commercial fleets in London; Cologne, Germany; and Valencia, Spain.</w:t>
      </w:r>
    </w:p>
    <w:p w14:paraId="59E6BEFA"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Among the learnings was how geofencing and blockchain technology can complement PHEVs to further improve urban air quality by triggering zero-emission running based upon local air quality. The trial also featured an innovative PHEV van fitted with an electric refrigeration unit powered independently of the vehicle’s batteries, showcasing the operational flexibility and range of use cases supported by the platform.</w:t>
      </w:r>
    </w:p>
    <w:p w14:paraId="04396C05"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“Our research has shown how plug-in hybrid vehicles, and emerging connected technologies such as dynamic geofencing and blockchain, can play a major role in transforming cities,” said Mark Harvey, director, enterprise connectivity, Ford of Europe. “With their zero-emission capability with no range anxiety, PHEVs offer a practical, flexible alternative to diesel, making them ideal as general-purpose vehicles for work in and around cities.”</w:t>
      </w:r>
    </w:p>
    <w:p w14:paraId="29F19E36"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 xml:space="preserve">The Ford Transit Custom PHEV was the International Van of the Year 2020 and, along with the </w:t>
      </w:r>
      <w:proofErr w:type="spellStart"/>
      <w:r w:rsidRPr="008C5151">
        <w:rPr>
          <w:rFonts w:ascii="Arial" w:hAnsi="Arial" w:cs="Arial"/>
          <w:sz w:val="22"/>
          <w:szCs w:val="22"/>
        </w:rPr>
        <w:t>Tourneo</w:t>
      </w:r>
      <w:proofErr w:type="spellEnd"/>
      <w:r w:rsidRPr="008C5151">
        <w:rPr>
          <w:rFonts w:ascii="Arial" w:hAnsi="Arial" w:cs="Arial"/>
          <w:sz w:val="22"/>
          <w:szCs w:val="22"/>
        </w:rPr>
        <w:t xml:space="preserve"> Custom PHEV, is part of Ford’s global move towards electrification. The company’s extensive range of electrified commercial vehicles in Europe also includes the 48-volt mild-hybrid Transit, Transit Custom and </w:t>
      </w:r>
      <w:proofErr w:type="spellStart"/>
      <w:r w:rsidRPr="008C5151">
        <w:rPr>
          <w:rFonts w:ascii="Arial" w:hAnsi="Arial" w:cs="Arial"/>
          <w:sz w:val="22"/>
          <w:szCs w:val="22"/>
        </w:rPr>
        <w:t>Tourneo</w:t>
      </w:r>
      <w:proofErr w:type="spellEnd"/>
      <w:r w:rsidRPr="008C5151">
        <w:rPr>
          <w:rFonts w:ascii="Arial" w:hAnsi="Arial" w:cs="Arial"/>
          <w:sz w:val="22"/>
          <w:szCs w:val="22"/>
        </w:rPr>
        <w:t xml:space="preserve"> Custom </w:t>
      </w:r>
      <w:proofErr w:type="spellStart"/>
      <w:r w:rsidRPr="008C5151">
        <w:rPr>
          <w:rFonts w:ascii="Arial" w:hAnsi="Arial" w:cs="Arial"/>
          <w:sz w:val="22"/>
          <w:szCs w:val="22"/>
        </w:rPr>
        <w:t>EcoBlue</w:t>
      </w:r>
      <w:proofErr w:type="spellEnd"/>
      <w:r w:rsidRPr="008C5151">
        <w:rPr>
          <w:rFonts w:ascii="Arial" w:hAnsi="Arial" w:cs="Arial"/>
          <w:sz w:val="22"/>
          <w:szCs w:val="22"/>
        </w:rPr>
        <w:t xml:space="preserve"> Hybrid variants, Fiesta Van EcoBoost Hybrid and the fully electric E-Transit arriving in spring 2022.</w:t>
      </w:r>
    </w:p>
    <w:p w14:paraId="354F3F68"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b/>
          <w:bCs/>
          <w:sz w:val="22"/>
          <w:szCs w:val="22"/>
        </w:rPr>
        <w:t>Dynamic geofencing</w:t>
      </w:r>
    </w:p>
    <w:p w14:paraId="3C403EB1"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Low-emission zones are increasingly common in urban centres across Europe. Ford’s</w:t>
      </w:r>
      <w:r>
        <w:rPr>
          <w:rFonts w:ascii="Arial" w:hAnsi="Arial" w:cs="Arial"/>
          <w:color w:val="333333"/>
          <w:sz w:val="21"/>
          <w:szCs w:val="21"/>
        </w:rPr>
        <w:t> </w:t>
      </w:r>
      <w:hyperlink r:id="rId7" w:history="1">
        <w:r w:rsidRPr="008C5151">
          <w:rPr>
            <w:rStyle w:val="Hyperlink"/>
            <w:rFonts w:ascii="Arial" w:hAnsi="Arial" w:cs="Arial"/>
            <w:color w:val="337AB7"/>
            <w:sz w:val="22"/>
            <w:szCs w:val="22"/>
          </w:rPr>
          <w:t>geofencing feature</w:t>
        </w:r>
      </w:hyperlink>
      <w:r w:rsidRPr="008C5151">
        <w:rPr>
          <w:rFonts w:ascii="Arial" w:hAnsi="Arial" w:cs="Arial"/>
          <w:color w:val="333333"/>
          <w:sz w:val="22"/>
          <w:szCs w:val="22"/>
        </w:rPr>
        <w:t xml:space="preserve">, </w:t>
      </w:r>
      <w:r w:rsidRPr="008C5151">
        <w:rPr>
          <w:rFonts w:ascii="Arial" w:hAnsi="Arial" w:cs="Arial"/>
          <w:sz w:val="22"/>
          <w:szCs w:val="22"/>
        </w:rPr>
        <w:t xml:space="preserve">fitted as standard on Ford Transit Custom PHEV, can help cities </w:t>
      </w:r>
      <w:r w:rsidRPr="008C5151">
        <w:rPr>
          <w:rFonts w:ascii="Arial" w:hAnsi="Arial" w:cs="Arial"/>
          <w:sz w:val="22"/>
          <w:szCs w:val="22"/>
        </w:rPr>
        <w:lastRenderedPageBreak/>
        <w:t>to maximise air quality benefits where they are most needed. With geofencing, the vehicle’s zero-emission electric-drive mode can be activated automatically whenever it enters a low</w:t>
      </w:r>
      <w:r w:rsidRPr="008C5151">
        <w:rPr>
          <w:rFonts w:ascii="Arial" w:hAnsi="Arial" w:cs="Arial"/>
          <w:sz w:val="22"/>
          <w:szCs w:val="22"/>
        </w:rPr>
        <w:noBreakHyphen/>
        <w:t>emission zone, without intervention from the driver. </w:t>
      </w:r>
      <w:r w:rsidRPr="008C5151">
        <w:rPr>
          <w:rFonts w:ascii="Arial" w:hAnsi="Arial" w:cs="Arial"/>
          <w:sz w:val="22"/>
          <w:szCs w:val="22"/>
          <w:vertAlign w:val="superscript"/>
        </w:rPr>
        <w:t>1</w:t>
      </w:r>
    </w:p>
    <w:p w14:paraId="07B1D1D7"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The Cologne municipal fleet trial took this one step further, showing how blockchain technology can complement geofencing to further enhance efforts to improve air quality. The time a trial vehicle entered or left a geofenced zone was recorded into a blockchain – a secure and transparent digital ledger that creates permanent time</w:t>
      </w:r>
      <w:r w:rsidRPr="008C5151">
        <w:rPr>
          <w:rFonts w:ascii="Arial" w:hAnsi="Arial" w:cs="Arial"/>
          <w:sz w:val="22"/>
          <w:szCs w:val="22"/>
        </w:rPr>
        <w:noBreakHyphen/>
        <w:t>stamped records which are saved on multiple computers – ensuring ‘green miles’ driven could be safely stored and potentially shared among relevant parties such as city authorities and fleet owners.</w:t>
      </w:r>
    </w:p>
    <w:p w14:paraId="4BCBC7CC"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 xml:space="preserve">The trial also tested dynamic geofencing: instead of a fixed low-emission zone triggering the vehicles’ zero-emission modes, Ford’s dynamic geofencing pilot constantly adjusted the boundaries based on air quality data captured by </w:t>
      </w:r>
      <w:proofErr w:type="spellStart"/>
      <w:r w:rsidRPr="008C5151">
        <w:rPr>
          <w:rFonts w:ascii="Arial" w:hAnsi="Arial" w:cs="Arial"/>
          <w:sz w:val="22"/>
          <w:szCs w:val="22"/>
        </w:rPr>
        <w:t>Climacell</w:t>
      </w:r>
      <w:proofErr w:type="spellEnd"/>
      <w:r w:rsidRPr="008C5151">
        <w:rPr>
          <w:rFonts w:ascii="Arial" w:hAnsi="Arial" w:cs="Arial"/>
          <w:sz w:val="22"/>
          <w:szCs w:val="22"/>
        </w:rPr>
        <w:t xml:space="preserve"> and the City of Cologne.</w:t>
      </w:r>
    </w:p>
    <w:p w14:paraId="63BCBAC5"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As Ford’s connected PHEVs entered these constantly fluctuating zones, they automatically switched to low-emission mode – taking the decision making out of drivers’ hands, improving air quality for citizens and helping vehicles maintain compliance with local restrictions.</w:t>
      </w:r>
    </w:p>
    <w:p w14:paraId="5A55F35A"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Both the Cologne and Valencia studies proved the value of connecting vehicles and cities to help reduce air pollution and develop low-emission zone compliance; of the 218,300 km covered by the 20 vehicles in Cologne and Valencia, almost half (105,600 km) were driven on purely electric power, rising to more than 70 per cent in the Cologne geofenced zones.</w:t>
      </w:r>
    </w:p>
    <w:p w14:paraId="2E65B118"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“Our pioneering research demonstrates that operators of all types really can get the best of both worlds with PHEV technology, electrifying fleets for improved sustainability without compromising on productivity,” said Harvey. “With our latest studies in Cologne and Valencia, we’ve shown the additional sustainability and compliance benefits that connected technologies such as geofencing and blockchain can bring to cities, citizens and operators.”</w:t>
      </w:r>
    </w:p>
    <w:p w14:paraId="0E47A0B1"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b/>
          <w:bCs/>
          <w:sz w:val="22"/>
          <w:szCs w:val="22"/>
        </w:rPr>
        <w:t>Cool running</w:t>
      </w:r>
    </w:p>
    <w:p w14:paraId="6CEC57E7"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The small- and medium-sized businesses taking part in the Valencia study included delivery, cleaning, and private security fleets, with irregular itineraries that sometimes took them outside of the city boundaries. For these longer journeys, fleets were able to benefit from the PHEV’s onboard 1.0-litre EcoBoost petrol engine which can charge the battery on demand and extend the vehicle’s range to more than 500 km (310 miles) WLTP. </w:t>
      </w:r>
      <w:r w:rsidRPr="008C5151">
        <w:rPr>
          <w:rFonts w:ascii="Arial" w:hAnsi="Arial" w:cs="Arial"/>
          <w:sz w:val="22"/>
          <w:szCs w:val="22"/>
          <w:vertAlign w:val="superscript"/>
        </w:rPr>
        <w:t>2</w:t>
      </w:r>
    </w:p>
    <w:p w14:paraId="41F51C33"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 xml:space="preserve">The Valencia fleet also included an innovative PHEV refrigerated van fitted with a </w:t>
      </w:r>
      <w:proofErr w:type="spellStart"/>
      <w:r w:rsidRPr="008C5151">
        <w:rPr>
          <w:rFonts w:ascii="Arial" w:hAnsi="Arial" w:cs="Arial"/>
          <w:sz w:val="22"/>
          <w:szCs w:val="22"/>
        </w:rPr>
        <w:t>Zanotti</w:t>
      </w:r>
      <w:proofErr w:type="spellEnd"/>
      <w:r w:rsidRPr="008C5151">
        <w:rPr>
          <w:rFonts w:ascii="Arial" w:hAnsi="Arial" w:cs="Arial"/>
          <w:sz w:val="22"/>
          <w:szCs w:val="22"/>
        </w:rPr>
        <w:t xml:space="preserve"> Invisible electrically powered chiller unit. Rather than using a generator to power the refrigeration system, Ford – along with </w:t>
      </w:r>
      <w:proofErr w:type="spellStart"/>
      <w:r w:rsidRPr="008C5151">
        <w:rPr>
          <w:rFonts w:ascii="Arial" w:hAnsi="Arial" w:cs="Arial"/>
          <w:sz w:val="22"/>
          <w:szCs w:val="22"/>
        </w:rPr>
        <w:t>Zanotti</w:t>
      </w:r>
      <w:proofErr w:type="spellEnd"/>
      <w:r w:rsidRPr="008C5151">
        <w:rPr>
          <w:rFonts w:ascii="Arial" w:hAnsi="Arial" w:cs="Arial"/>
          <w:sz w:val="22"/>
          <w:szCs w:val="22"/>
        </w:rPr>
        <w:t xml:space="preserve">, a leader in transport refrigeration and part of the Daikin Group, and local transport refrigeration specialists, </w:t>
      </w:r>
      <w:proofErr w:type="spellStart"/>
      <w:r w:rsidRPr="008C5151">
        <w:rPr>
          <w:rFonts w:ascii="Arial" w:hAnsi="Arial" w:cs="Arial"/>
          <w:sz w:val="22"/>
          <w:szCs w:val="22"/>
        </w:rPr>
        <w:t>Mebauto</w:t>
      </w:r>
      <w:proofErr w:type="spellEnd"/>
      <w:r w:rsidRPr="008C5151">
        <w:rPr>
          <w:rFonts w:ascii="Arial" w:hAnsi="Arial" w:cs="Arial"/>
          <w:sz w:val="22"/>
          <w:szCs w:val="22"/>
        </w:rPr>
        <w:t xml:space="preserve"> – created an electric solution that cools the load compartment in 18 minutes and offers true zero-emission driving when the van is operating in electric-only mode.</w:t>
      </w:r>
    </w:p>
    <w:p w14:paraId="73479DED"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The chilled vehicle successfully coped with intensive work schedules through Spain’s hot summer, delivering meals, perishable goods and pharmaceutical products from urban supermarkets to vulnerable people sheltering from Covid-19 at home.</w:t>
      </w:r>
    </w:p>
    <w:p w14:paraId="1D827F4A"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The refrigerated van achieved 82 per cent of its mileage in electric-drive mode, rising to 90 per cent in the Valencia geofenced area. Drivers could top up the van’s battery while reloading and fully recharge it each night. When required, the range extender enabled trips of up to 143 km between supermarkets and customers in the city centre.</w:t>
      </w:r>
    </w:p>
    <w:p w14:paraId="325A0CD4"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t>The refrigerated conversion elements further increased operating flexibility. The additional fans and cooling systems were packaged under the load floor to minimise aerodynamic impact, optimising range and efficiency – this also helped with access to tight streets, height-restricted car parks and underground loading bays.</w:t>
      </w:r>
    </w:p>
    <w:p w14:paraId="43AAFDC7" w14:textId="77777777" w:rsidR="008C5151" w:rsidRPr="008C5151" w:rsidRDefault="008C5151" w:rsidP="008C5151">
      <w:pPr>
        <w:pStyle w:val="NormalWeb"/>
        <w:shd w:val="clear" w:color="auto" w:fill="FFFFFF"/>
        <w:spacing w:before="0" w:beforeAutospacing="0" w:after="150" w:afterAutospacing="0"/>
        <w:rPr>
          <w:rFonts w:ascii="Arial" w:hAnsi="Arial" w:cs="Arial"/>
          <w:sz w:val="22"/>
          <w:szCs w:val="22"/>
        </w:rPr>
      </w:pPr>
      <w:r w:rsidRPr="008C5151">
        <w:rPr>
          <w:rFonts w:ascii="Arial" w:hAnsi="Arial" w:cs="Arial"/>
          <w:sz w:val="22"/>
          <w:szCs w:val="22"/>
        </w:rPr>
        <w:lastRenderedPageBreak/>
        <w:t>The research in Valencia was funded in part by the Valencia Regional Government with the aim of working with small and medium businesses from different industries to identify how they could adapt their operations to support and benefit from electrification. Along with a further 130 connected commercial vehicles, the Transit PHEVs collected important road traffic data for the Valencia Smart City platform to further understanding of how vehicle connectivity can help cities become more efficient and sustainable.</w:t>
      </w:r>
    </w:p>
    <w:p w14:paraId="11D69031" w14:textId="77777777" w:rsidR="008C5151" w:rsidRDefault="008C5151" w:rsidP="008C5151">
      <w:pPr>
        <w:pStyle w:val="NormalWeb"/>
        <w:shd w:val="clear" w:color="auto" w:fill="FFFFFF"/>
        <w:spacing w:before="0" w:beforeAutospacing="0" w:after="150" w:afterAutospacing="0"/>
        <w:rPr>
          <w:rFonts w:ascii="Arial" w:hAnsi="Arial" w:cs="Arial"/>
          <w:color w:val="333333"/>
          <w:sz w:val="21"/>
          <w:szCs w:val="21"/>
        </w:rPr>
      </w:pPr>
      <w:r w:rsidRPr="008C5151">
        <w:rPr>
          <w:rFonts w:ascii="Arial" w:hAnsi="Arial" w:cs="Arial"/>
          <w:sz w:val="22"/>
          <w:szCs w:val="22"/>
        </w:rPr>
        <w:t>The work in Cologne and Valencia concludes a successful research programme that began in London in 2018. Supported by the U.K. Government-funded Advanced Propulsion Centre and Transport for London, participants including Addison Lee Group, British Gas, Metropolitan Police and Sky helped to show how</w:t>
      </w:r>
      <w:r w:rsidRPr="008C5151">
        <w:rPr>
          <w:rFonts w:ascii="Arial" w:hAnsi="Arial" w:cs="Arial"/>
          <w:color w:val="333333"/>
          <w:sz w:val="22"/>
          <w:szCs w:val="22"/>
        </w:rPr>
        <w:t> </w:t>
      </w:r>
      <w:hyperlink r:id="rId8" w:history="1">
        <w:r w:rsidRPr="008C5151">
          <w:rPr>
            <w:rStyle w:val="Hyperlink"/>
            <w:rFonts w:ascii="Arial" w:hAnsi="Arial" w:cs="Arial"/>
            <w:color w:val="23527C"/>
            <w:sz w:val="22"/>
            <w:szCs w:val="22"/>
          </w:rPr>
          <w:t>PHEVs could offer a compelling solution for commercial vehicle owners</w:t>
        </w:r>
      </w:hyperlink>
      <w:r w:rsidRPr="008C5151">
        <w:rPr>
          <w:rFonts w:ascii="Arial" w:hAnsi="Arial" w:cs="Arial"/>
          <w:color w:val="333333"/>
          <w:sz w:val="22"/>
          <w:szCs w:val="22"/>
        </w:rPr>
        <w:t> </w:t>
      </w:r>
      <w:r w:rsidRPr="008C5151">
        <w:rPr>
          <w:rFonts w:ascii="Arial" w:hAnsi="Arial" w:cs="Arial"/>
          <w:sz w:val="22"/>
          <w:szCs w:val="22"/>
        </w:rPr>
        <w:t>in cities with low-emission zones.</w:t>
      </w:r>
    </w:p>
    <w:p w14:paraId="7F6DA8FD" w14:textId="77777777" w:rsidR="00CB641A" w:rsidRPr="008C5151" w:rsidRDefault="00CB641A" w:rsidP="00DE3776">
      <w:pPr>
        <w:rPr>
          <w:rFonts w:ascii="Arial" w:hAnsi="Arial" w:cs="Arial"/>
          <w:i/>
          <w:iCs/>
          <w:lang w:val="en-GB"/>
        </w:rPr>
      </w:pPr>
    </w:p>
    <w:p w14:paraId="389934DA" w14:textId="77777777" w:rsidR="00E66006" w:rsidRDefault="00E66006" w:rsidP="00E66006">
      <w:pPr>
        <w:jc w:val="center"/>
        <w:rPr>
          <w:rFonts w:ascii="Arial" w:hAnsi="Arial" w:cs="Arial"/>
          <w:i/>
          <w:iCs/>
          <w:sz w:val="20"/>
          <w:szCs w:val="20"/>
        </w:rPr>
      </w:pPr>
      <w:r>
        <w:rPr>
          <w:rFonts w:ascii="Arial" w:hAnsi="Arial" w:cs="Arial"/>
          <w:i/>
          <w:iCs/>
        </w:rPr>
        <w:t># # #</w:t>
      </w:r>
      <w:bookmarkStart w:id="1" w:name="_GoBack"/>
      <w:bookmarkEnd w:id="1"/>
    </w:p>
    <w:p w14:paraId="496D69EA" w14:textId="2D1E95AA" w:rsidR="00835191" w:rsidRPr="00E66006" w:rsidRDefault="002220DE" w:rsidP="00E66006">
      <w:pPr>
        <w:rPr>
          <w:rFonts w:ascii="Arial" w:hAnsi="Arial" w:cs="Arial"/>
        </w:rPr>
      </w:pPr>
      <w:r w:rsidRPr="00560314">
        <w:rPr>
          <w:rFonts w:ascii="Arial" w:hAnsi="Arial" w:cs="Arial"/>
        </w:rPr>
        <w:t>.</w:t>
      </w:r>
    </w:p>
    <w:p w14:paraId="5BB69FF3" w14:textId="7DE9F590" w:rsidR="005F4570" w:rsidRDefault="00A02FF6" w:rsidP="005F4570">
      <w:pPr>
        <w:rPr>
          <w:rFonts w:ascii="Arial" w:hAnsi="Arial" w:cs="Arial"/>
          <w:i/>
          <w:iCs/>
          <w:sz w:val="20"/>
          <w:szCs w:val="20"/>
        </w:rPr>
      </w:pPr>
      <w:r w:rsidRPr="00C815A6">
        <w:rPr>
          <w:rFonts w:ascii="Arial" w:hAnsi="Arial" w:cs="Arial"/>
          <w:b/>
          <w:i/>
          <w:sz w:val="20"/>
          <w:szCs w:val="20"/>
        </w:rPr>
        <w:t>About Ford Motor Company</w:t>
      </w:r>
      <w:r w:rsidRPr="00C815A6">
        <w:rPr>
          <w:rFonts w:ascii="Arial" w:hAnsi="Arial" w:cs="Arial"/>
          <w:i/>
          <w:sz w:val="20"/>
          <w:szCs w:val="20"/>
        </w:rPr>
        <w:br/>
      </w:r>
      <w:r w:rsidR="005F4570" w:rsidRPr="005F4570">
        <w:rPr>
          <w:rFonts w:asciiTheme="minorBidi" w:hAnsiTheme="minorBidi" w:cstheme="minorBidi"/>
          <w:i/>
          <w:iCs/>
          <w:sz w:val="20"/>
          <w:szCs w:val="20"/>
        </w:rPr>
        <w:t>Ford Motor Company (NYSE: F)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mobility solutions, including self-driving services; and connected services.</w:t>
      </w:r>
      <w:r w:rsidR="004651C5">
        <w:rPr>
          <w:rFonts w:asciiTheme="minorBidi" w:hAnsiTheme="minorBidi" w:cstheme="minorBidi"/>
          <w:i/>
          <w:iCs/>
          <w:sz w:val="20"/>
          <w:szCs w:val="20"/>
        </w:rPr>
        <w:t xml:space="preserve"> </w:t>
      </w:r>
      <w:r w:rsidR="005F4570" w:rsidRPr="005F4570">
        <w:rPr>
          <w:rFonts w:asciiTheme="minorBidi" w:hAnsiTheme="minorBidi" w:cstheme="minorBidi"/>
          <w:i/>
          <w:iCs/>
          <w:sz w:val="20"/>
          <w:szCs w:val="20"/>
        </w:rPr>
        <w:t xml:space="preserve">Ford employs approximately 187,000 people worldwide. For more information regarding Ford, its products and Ford Motor Credit Company, please visit </w:t>
      </w:r>
      <w:r w:rsidR="005F4570" w:rsidRPr="005F4570">
        <w:rPr>
          <w:rFonts w:asciiTheme="minorBidi" w:hAnsiTheme="minorBidi" w:cstheme="minorBidi"/>
          <w:i/>
          <w:iCs/>
          <w:color w:val="0000FF"/>
          <w:sz w:val="20"/>
          <w:szCs w:val="20"/>
          <w:u w:val="single"/>
        </w:rPr>
        <w:t>corporate.ford.com</w:t>
      </w:r>
      <w:r w:rsidR="005F4570" w:rsidRPr="005F4570">
        <w:rPr>
          <w:rFonts w:asciiTheme="minorBidi" w:hAnsiTheme="minorBidi" w:cstheme="minorBidi"/>
          <w:i/>
          <w:iCs/>
          <w:sz w:val="20"/>
          <w:szCs w:val="20"/>
        </w:rPr>
        <w:t>.</w:t>
      </w:r>
    </w:p>
    <w:p w14:paraId="19A63051" w14:textId="082318BA" w:rsidR="00A02FF6" w:rsidRDefault="00A02FF6" w:rsidP="00A02FF6">
      <w:r>
        <w:rPr>
          <w:rFonts w:ascii="Arial" w:hAnsi="Arial" w:cs="Arial"/>
          <w:i/>
          <w:sz w:val="20"/>
          <w:szCs w:val="20"/>
        </w:rPr>
        <w:br/>
      </w:r>
    </w:p>
    <w:tbl>
      <w:tblPr>
        <w:tblW w:w="8790" w:type="dxa"/>
        <w:tblLayout w:type="fixed"/>
        <w:tblLook w:val="04A0" w:firstRow="1" w:lastRow="0" w:firstColumn="1" w:lastColumn="0" w:noHBand="0" w:noVBand="1"/>
      </w:tblPr>
      <w:tblGrid>
        <w:gridCol w:w="1190"/>
        <w:gridCol w:w="3629"/>
        <w:gridCol w:w="572"/>
        <w:gridCol w:w="3399"/>
      </w:tblGrid>
      <w:tr w:rsidR="00A02FF6" w14:paraId="4DC498AF" w14:textId="77777777" w:rsidTr="00034BFD">
        <w:trPr>
          <w:trHeight w:val="490"/>
        </w:trPr>
        <w:tc>
          <w:tcPr>
            <w:tcW w:w="1188" w:type="dxa"/>
            <w:hideMark/>
          </w:tcPr>
          <w:p w14:paraId="1798518B" w14:textId="77777777" w:rsidR="00A02FF6" w:rsidRDefault="00A02FF6" w:rsidP="00034BFD">
            <w:pPr>
              <w:spacing w:line="256" w:lineRule="auto"/>
              <w:rPr>
                <w:rFonts w:ascii="Arial" w:eastAsia="Times New Roman" w:hAnsi="Arial" w:cs="Arial"/>
                <w:color w:val="000000"/>
                <w:sz w:val="20"/>
                <w:szCs w:val="24"/>
                <w:lang w:val="en-GB"/>
              </w:rPr>
            </w:pPr>
            <w:r>
              <w:rPr>
                <w:rFonts w:ascii="Arial" w:eastAsia="Times New Roman" w:hAnsi="Arial" w:cs="Arial"/>
                <w:b/>
                <w:bCs/>
                <w:iCs/>
                <w:color w:val="000000"/>
                <w:sz w:val="20"/>
                <w:szCs w:val="24"/>
                <w:lang w:val="en-GB"/>
              </w:rPr>
              <w:t>Contacts:</w:t>
            </w:r>
          </w:p>
        </w:tc>
        <w:tc>
          <w:tcPr>
            <w:tcW w:w="3627" w:type="dxa"/>
            <w:hideMark/>
          </w:tcPr>
          <w:p w14:paraId="497D0B3A" w14:textId="6821E9B9" w:rsidR="00A02FF6" w:rsidRDefault="00A02FF6" w:rsidP="00034BFD">
            <w:pPr>
              <w:spacing w:line="256" w:lineRule="auto"/>
              <w:rPr>
                <w:rFonts w:ascii="Arial" w:eastAsia="Times New Roman" w:hAnsi="Arial" w:cs="Arial"/>
                <w:color w:val="000000"/>
                <w:sz w:val="20"/>
                <w:szCs w:val="24"/>
                <w:lang w:val="en-GB"/>
              </w:rPr>
            </w:pPr>
            <w:r>
              <w:rPr>
                <w:rFonts w:ascii="Arial" w:eastAsia="Times New Roman" w:hAnsi="Arial" w:cs="Arial"/>
                <w:color w:val="000000"/>
                <w:sz w:val="20"/>
                <w:szCs w:val="24"/>
                <w:lang w:val="en-GB"/>
              </w:rPr>
              <w:t>Rania Al-Shurafa</w:t>
            </w:r>
            <w:r>
              <w:rPr>
                <w:rFonts w:ascii="Arial" w:eastAsia="Times New Roman" w:hAnsi="Arial" w:cs="Arial"/>
                <w:color w:val="000000"/>
                <w:sz w:val="20"/>
                <w:szCs w:val="24"/>
                <w:lang w:val="en-GB"/>
              </w:rPr>
              <w:br/>
            </w:r>
            <w:r w:rsidR="00A155EC" w:rsidRPr="00A155EC">
              <w:rPr>
                <w:rFonts w:ascii="Arial" w:eastAsia="Times New Roman" w:hAnsi="Arial" w:cs="Arial"/>
                <w:color w:val="000000"/>
                <w:sz w:val="20"/>
                <w:szCs w:val="24"/>
                <w:lang w:val="en-GB"/>
              </w:rPr>
              <w:t>Communications Manager – Middle East | Direct Markets</w:t>
            </w:r>
            <w:r w:rsidR="00A155EC">
              <w:rPr>
                <w:rFonts w:ascii="Arial" w:eastAsia="Times New Roman" w:hAnsi="Arial" w:cs="Arial"/>
                <w:color w:val="000000"/>
                <w:sz w:val="20"/>
                <w:szCs w:val="24"/>
                <w:lang w:val="en-GB"/>
              </w:rPr>
              <w:t xml:space="preserve"> </w:t>
            </w:r>
          </w:p>
        </w:tc>
        <w:tc>
          <w:tcPr>
            <w:tcW w:w="572" w:type="dxa"/>
          </w:tcPr>
          <w:p w14:paraId="5D247FB8" w14:textId="77777777" w:rsidR="00A02FF6" w:rsidRDefault="00A02FF6" w:rsidP="00034BFD">
            <w:pPr>
              <w:spacing w:line="256" w:lineRule="auto"/>
              <w:rPr>
                <w:rFonts w:ascii="Arial" w:eastAsia="Times New Roman" w:hAnsi="Arial" w:cs="Arial"/>
                <w:color w:val="000000"/>
                <w:sz w:val="20"/>
                <w:szCs w:val="24"/>
                <w:lang w:val="en-GB"/>
              </w:rPr>
            </w:pPr>
          </w:p>
        </w:tc>
        <w:tc>
          <w:tcPr>
            <w:tcW w:w="3397" w:type="dxa"/>
            <w:hideMark/>
          </w:tcPr>
          <w:p w14:paraId="5C4492E7" w14:textId="77777777" w:rsidR="00A02FF6" w:rsidRPr="00EA23C5" w:rsidRDefault="00A02FF6" w:rsidP="00034BFD">
            <w:pPr>
              <w:spacing w:line="252" w:lineRule="auto"/>
              <w:rPr>
                <w:rFonts w:ascii="Arial" w:hAnsi="Arial" w:cs="Arial"/>
                <w:color w:val="000000"/>
                <w:sz w:val="20"/>
                <w:szCs w:val="20"/>
                <w:lang w:val="en-GB"/>
              </w:rPr>
            </w:pPr>
            <w:r>
              <w:rPr>
                <w:rFonts w:ascii="Arial" w:hAnsi="Arial" w:cs="Arial"/>
                <w:color w:val="000000"/>
                <w:sz w:val="20"/>
                <w:szCs w:val="20"/>
                <w:lang w:val="en-GB"/>
              </w:rPr>
              <w:t>Jemma Chalcroft</w:t>
            </w:r>
            <w:r>
              <w:rPr>
                <w:rFonts w:ascii="Arial" w:hAnsi="Arial" w:cs="Arial"/>
                <w:color w:val="000000"/>
                <w:sz w:val="20"/>
                <w:szCs w:val="20"/>
                <w:lang w:val="en-GB"/>
              </w:rPr>
              <w:br/>
              <w:t>Associate Director</w:t>
            </w:r>
            <w:r>
              <w:rPr>
                <w:rFonts w:ascii="Arial" w:hAnsi="Arial" w:cs="Arial"/>
                <w:color w:val="000000"/>
                <w:sz w:val="20"/>
                <w:szCs w:val="20"/>
                <w:lang w:val="en-GB"/>
              </w:rPr>
              <w:br/>
              <w:t>ASDA’A BCW</w:t>
            </w:r>
          </w:p>
        </w:tc>
      </w:tr>
      <w:tr w:rsidR="00A02FF6" w14:paraId="29AA86FB" w14:textId="77777777" w:rsidTr="00034BFD">
        <w:trPr>
          <w:trHeight w:val="423"/>
        </w:trPr>
        <w:tc>
          <w:tcPr>
            <w:tcW w:w="1188" w:type="dxa"/>
          </w:tcPr>
          <w:p w14:paraId="0A225994" w14:textId="77777777" w:rsidR="00A02FF6" w:rsidRDefault="00A02FF6" w:rsidP="00034BFD">
            <w:pPr>
              <w:spacing w:line="256" w:lineRule="auto"/>
              <w:rPr>
                <w:rFonts w:ascii="Arial" w:eastAsia="Times New Roman" w:hAnsi="Arial" w:cs="Arial"/>
                <w:color w:val="000000"/>
                <w:sz w:val="20"/>
                <w:szCs w:val="24"/>
                <w:lang w:val="en-GB"/>
              </w:rPr>
            </w:pPr>
          </w:p>
        </w:tc>
        <w:tc>
          <w:tcPr>
            <w:tcW w:w="3627" w:type="dxa"/>
            <w:hideMark/>
          </w:tcPr>
          <w:p w14:paraId="62D33ABC" w14:textId="77777777" w:rsidR="00A02FF6" w:rsidRDefault="00A02FF6" w:rsidP="00034BFD">
            <w:pPr>
              <w:spacing w:line="256" w:lineRule="auto"/>
              <w:rPr>
                <w:rFonts w:ascii="Arial" w:eastAsia="Times New Roman" w:hAnsi="Arial" w:cs="Arial"/>
                <w:color w:val="000000"/>
                <w:sz w:val="20"/>
                <w:szCs w:val="24"/>
                <w:lang w:val="en-GB"/>
              </w:rPr>
            </w:pPr>
            <w:r>
              <w:rPr>
                <w:rFonts w:ascii="Arial" w:eastAsia="Times New Roman" w:hAnsi="Arial" w:cs="Arial"/>
                <w:color w:val="000000"/>
                <w:sz w:val="20"/>
                <w:szCs w:val="24"/>
                <w:lang w:val="en-GB"/>
              </w:rPr>
              <w:t>971-50-362-7791</w:t>
            </w:r>
          </w:p>
        </w:tc>
        <w:tc>
          <w:tcPr>
            <w:tcW w:w="572" w:type="dxa"/>
          </w:tcPr>
          <w:p w14:paraId="5C81326F" w14:textId="77777777" w:rsidR="00A02FF6" w:rsidRDefault="00A02FF6" w:rsidP="00034BFD">
            <w:pPr>
              <w:spacing w:line="256" w:lineRule="auto"/>
              <w:rPr>
                <w:rFonts w:ascii="Arial" w:eastAsia="Times New Roman" w:hAnsi="Arial" w:cs="Arial"/>
                <w:color w:val="000000"/>
                <w:sz w:val="20"/>
                <w:szCs w:val="24"/>
                <w:lang w:val="en-GB"/>
              </w:rPr>
            </w:pPr>
          </w:p>
        </w:tc>
        <w:tc>
          <w:tcPr>
            <w:tcW w:w="3397" w:type="dxa"/>
            <w:hideMark/>
          </w:tcPr>
          <w:p w14:paraId="6378BAFE" w14:textId="77777777" w:rsidR="00A02FF6" w:rsidRDefault="00A02FF6" w:rsidP="00034BFD">
            <w:pPr>
              <w:spacing w:line="256" w:lineRule="auto"/>
              <w:rPr>
                <w:rFonts w:ascii="Arial" w:eastAsia="Times New Roman" w:hAnsi="Arial" w:cs="Arial"/>
                <w:color w:val="000000"/>
                <w:sz w:val="20"/>
                <w:szCs w:val="24"/>
                <w:lang w:val="en-GB"/>
              </w:rPr>
            </w:pPr>
            <w:r>
              <w:rPr>
                <w:rFonts w:ascii="Arial" w:hAnsi="Arial" w:cs="Arial"/>
                <w:color w:val="000000"/>
                <w:sz w:val="20"/>
                <w:szCs w:val="20"/>
                <w:lang w:val="en-GB"/>
              </w:rPr>
              <w:t>971-55-614-6441</w:t>
            </w:r>
          </w:p>
        </w:tc>
      </w:tr>
      <w:tr w:rsidR="00A02FF6" w14:paraId="10228D7A" w14:textId="77777777" w:rsidTr="00034BFD">
        <w:tc>
          <w:tcPr>
            <w:tcW w:w="1188" w:type="dxa"/>
          </w:tcPr>
          <w:p w14:paraId="0E090375" w14:textId="77777777" w:rsidR="00A02FF6" w:rsidRDefault="00A02FF6" w:rsidP="00034BFD">
            <w:pPr>
              <w:spacing w:line="256" w:lineRule="auto"/>
              <w:rPr>
                <w:rStyle w:val="Hyperlink"/>
              </w:rPr>
            </w:pPr>
          </w:p>
        </w:tc>
        <w:tc>
          <w:tcPr>
            <w:tcW w:w="3627" w:type="dxa"/>
          </w:tcPr>
          <w:p w14:paraId="0AD662CB" w14:textId="77777777" w:rsidR="00A02FF6" w:rsidRDefault="00796930" w:rsidP="00034BFD">
            <w:pPr>
              <w:spacing w:line="256" w:lineRule="auto"/>
              <w:rPr>
                <w:rStyle w:val="Hyperlink"/>
                <w:rFonts w:ascii="Arial" w:eastAsia="Times New Roman" w:hAnsi="Arial" w:cs="Arial"/>
                <w:sz w:val="20"/>
                <w:szCs w:val="24"/>
                <w:lang w:val="en-GB"/>
              </w:rPr>
            </w:pPr>
            <w:hyperlink r:id="rId9" w:history="1">
              <w:r w:rsidR="00A02FF6" w:rsidRPr="00CD62B9">
                <w:rPr>
                  <w:rStyle w:val="Hyperlink"/>
                  <w:rFonts w:ascii="Arial" w:eastAsia="Times New Roman" w:hAnsi="Arial" w:cs="Arial"/>
                  <w:sz w:val="20"/>
                  <w:szCs w:val="24"/>
                  <w:lang w:val="en-GB"/>
                </w:rPr>
                <w:t>rania.shurafa@ford.com</w:t>
              </w:r>
            </w:hyperlink>
          </w:p>
          <w:p w14:paraId="5D98BD91" w14:textId="77777777" w:rsidR="00A02FF6" w:rsidRDefault="00A02FF6" w:rsidP="00034BFD">
            <w:pPr>
              <w:spacing w:line="256" w:lineRule="auto"/>
              <w:rPr>
                <w:rStyle w:val="Hyperlink"/>
                <w:highlight w:val="yellow"/>
                <w:lang w:val="en-GB"/>
              </w:rPr>
            </w:pPr>
          </w:p>
        </w:tc>
        <w:tc>
          <w:tcPr>
            <w:tcW w:w="572" w:type="dxa"/>
          </w:tcPr>
          <w:p w14:paraId="47AD49E1" w14:textId="77777777" w:rsidR="00A02FF6" w:rsidRDefault="00A02FF6" w:rsidP="00034BFD">
            <w:pPr>
              <w:spacing w:line="256" w:lineRule="auto"/>
              <w:rPr>
                <w:rFonts w:ascii="Arial" w:eastAsia="Times New Roman" w:hAnsi="Arial" w:cs="Arial"/>
                <w:color w:val="000000"/>
                <w:sz w:val="20"/>
                <w:szCs w:val="24"/>
              </w:rPr>
            </w:pPr>
          </w:p>
        </w:tc>
        <w:tc>
          <w:tcPr>
            <w:tcW w:w="3397" w:type="dxa"/>
            <w:hideMark/>
          </w:tcPr>
          <w:p w14:paraId="5DF80D49" w14:textId="77777777" w:rsidR="00A02FF6" w:rsidRDefault="00796930" w:rsidP="00034BFD">
            <w:pPr>
              <w:spacing w:line="256" w:lineRule="auto"/>
              <w:rPr>
                <w:rFonts w:ascii="Arial" w:eastAsia="Times New Roman" w:hAnsi="Arial" w:cs="Arial"/>
                <w:color w:val="000000"/>
                <w:sz w:val="20"/>
                <w:szCs w:val="24"/>
                <w:lang w:val="en-GB"/>
              </w:rPr>
            </w:pPr>
            <w:hyperlink r:id="rId10" w:history="1">
              <w:r w:rsidR="00A02FF6" w:rsidRPr="00CD62B9">
                <w:rPr>
                  <w:rStyle w:val="Hyperlink"/>
                  <w:rFonts w:ascii="Arial" w:hAnsi="Arial" w:cs="Arial"/>
                  <w:sz w:val="20"/>
                  <w:szCs w:val="20"/>
                  <w:lang w:val="en-GB"/>
                </w:rPr>
                <w:t>jemma.chalcroft@bcw-global.com</w:t>
              </w:r>
            </w:hyperlink>
          </w:p>
        </w:tc>
      </w:tr>
    </w:tbl>
    <w:p w14:paraId="2D6093CC" w14:textId="77777777" w:rsidR="00467DCC" w:rsidRDefault="00467DCC" w:rsidP="00DE3776">
      <w:pPr>
        <w:jc w:val="both"/>
      </w:pPr>
    </w:p>
    <w:sectPr w:rsidR="00467DCC" w:rsidSect="008A33D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0677" w14:textId="77777777" w:rsidR="00796930" w:rsidRDefault="00796930" w:rsidP="00070E42">
      <w:r>
        <w:separator/>
      </w:r>
    </w:p>
  </w:endnote>
  <w:endnote w:type="continuationSeparator" w:id="0">
    <w:p w14:paraId="0D6C19F2" w14:textId="77777777" w:rsidR="00796930" w:rsidRDefault="00796930" w:rsidP="00070E42">
      <w:r>
        <w:continuationSeparator/>
      </w:r>
    </w:p>
  </w:endnote>
  <w:endnote w:type="continuationNotice" w:id="1">
    <w:p w14:paraId="3FCA4B2A" w14:textId="77777777" w:rsidR="00796930" w:rsidRDefault="0079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CF3" w14:textId="0CA4654D" w:rsidR="00CB641A" w:rsidRPr="00CB641A" w:rsidRDefault="00CB641A" w:rsidP="00CB641A">
    <w:pPr>
      <w:pStyle w:val="Footer"/>
      <w:tabs>
        <w:tab w:val="left" w:pos="660"/>
        <w:tab w:val="center" w:pos="4680"/>
      </w:tabs>
      <w:jc w:val="center"/>
      <w:rPr>
        <w:rFonts w:asciiTheme="minorHAnsi" w:eastAsia="Calibri" w:hAnsiTheme="minorHAnsi" w:cstheme="minorHAnsi"/>
        <w:sz w:val="18"/>
        <w:szCs w:val="18"/>
      </w:rPr>
    </w:pPr>
    <w:r w:rsidRPr="00CB641A">
      <w:rPr>
        <w:rFonts w:asciiTheme="minorHAnsi" w:hAnsiTheme="minorHAnsi"/>
        <w:sz w:val="18"/>
        <w:szCs w:val="18"/>
      </w:rPr>
      <w:t xml:space="preserve">For news releases, related materials and high-resolution photos and video, visit </w:t>
    </w:r>
    <w:hyperlink r:id="rId1" w:history="1">
      <w:r w:rsidRPr="00CB641A">
        <w:rPr>
          <w:rFonts w:asciiTheme="minorHAnsi" w:hAnsiTheme="minorHAnsi"/>
          <w:sz w:val="18"/>
          <w:szCs w:val="18"/>
        </w:rPr>
        <w:t>www.media.ford.com</w:t>
      </w:r>
    </w:hyperlink>
    <w:r>
      <w:rPr>
        <w:rFonts w:asciiTheme="minorHAnsi" w:hAnsiTheme="minorHAnsi"/>
        <w:sz w:val="18"/>
        <w:szCs w:val="18"/>
      </w:rPr>
      <w:t xml:space="preserve"> </w:t>
    </w:r>
  </w:p>
  <w:p w14:paraId="183BA31F" w14:textId="77777777" w:rsidR="00CB641A" w:rsidRPr="00EB2490" w:rsidRDefault="00CB641A" w:rsidP="00CB641A">
    <w:pPr>
      <w:pStyle w:val="Footer"/>
      <w:jc w:val="center"/>
      <w:rPr>
        <w:rFonts w:asciiTheme="minorHAnsi" w:eastAsia="Calibri" w:hAnsiTheme="minorHAnsi" w:cstheme="minorHAnsi"/>
        <w:sz w:val="18"/>
        <w:szCs w:val="18"/>
      </w:rPr>
    </w:pPr>
    <w:r w:rsidRPr="00EB2490">
      <w:rPr>
        <w:rFonts w:asciiTheme="minorHAnsi" w:hAnsiTheme="minorHAnsi" w:cstheme="minorHAnsi"/>
        <w:noProof/>
        <w:sz w:val="18"/>
        <w:szCs w:val="18"/>
      </w:rPr>
      <mc:AlternateContent>
        <mc:Choice Requires="wps">
          <w:drawing>
            <wp:anchor distT="0" distB="0" distL="114300" distR="114300" simplePos="0" relativeHeight="251670538" behindDoc="0" locked="0" layoutInCell="1" allowOverlap="1" wp14:anchorId="41CC2DB7" wp14:editId="5102A563">
              <wp:simplePos x="0" y="0"/>
              <wp:positionH relativeFrom="column">
                <wp:posOffset>3514725</wp:posOffset>
              </wp:positionH>
              <wp:positionV relativeFrom="paragraph">
                <wp:posOffset>99060</wp:posOffset>
              </wp:positionV>
              <wp:extent cx="838200" cy="619125"/>
              <wp:effectExtent l="0" t="0" r="0" b="9525"/>
              <wp:wrapTight wrapText="bothSides">
                <wp:wrapPolygon edited="0">
                  <wp:start x="0" y="0"/>
                  <wp:lineTo x="0" y="21268"/>
                  <wp:lineTo x="21109" y="21268"/>
                  <wp:lineTo x="21109" y="0"/>
                  <wp:lineTo x="0" y="0"/>
                </wp:wrapPolygon>
              </wp:wrapTight>
              <wp:docPr id="35" name="Text Box 3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FF818"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74EA64EE" wp14:editId="5F2EE782">
                                <wp:extent cx="324514" cy="265593"/>
                                <wp:effectExtent l="0" t="0" r="0" b="1270"/>
                                <wp:docPr id="40" name="Picture 40"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516D9B44" w14:textId="77777777" w:rsidR="00CB641A" w:rsidRPr="00EB2490" w:rsidRDefault="00796930" w:rsidP="00CB641A">
                          <w:pPr>
                            <w:pStyle w:val="Footer"/>
                            <w:spacing w:before="60"/>
                            <w:jc w:val="center"/>
                            <w:rPr>
                              <w:rFonts w:asciiTheme="minorHAnsi" w:hAnsiTheme="minorHAnsi" w:cstheme="minorHAnsi"/>
                              <w:sz w:val="16"/>
                              <w:szCs w:val="16"/>
                            </w:rPr>
                          </w:pPr>
                          <w:hyperlink r:id="rId4" w:history="1">
                            <w:r w:rsidR="00CB641A" w:rsidRPr="00EB2490">
                              <w:rPr>
                                <w:rFonts w:asciiTheme="minorHAnsi" w:eastAsia="Calibri" w:hAnsiTheme="minorHAnsi" w:cstheme="minorHAnsi"/>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C2DB7" id="_x0000_t202" coordsize="21600,21600" o:spt="202" path="m,l,21600r21600,l21600,xe">
              <v:stroke joinstyle="miter"/>
              <v:path gradientshapeok="t" o:connecttype="rect"/>
            </v:shapetype>
            <v:shape id="Text Box 35" o:spid="_x0000_s1026" type="#_x0000_t202" href="http://www.facebook.com/ford" style="position:absolute;left:0;text-align:left;margin-left:276.75pt;margin-top:7.8pt;width:66pt;height:48.75pt;z-index:251670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" o:button="t" filled="f" stroked="f">
              <v:fill o:detectmouseclick="t"/>
              <v:textbox inset="0,0,0,0">
                <w:txbxContent>
                  <w:p w14:paraId="7CCFF818"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74EA64EE" wp14:editId="5F2EE782">
                          <wp:extent cx="324514" cy="265593"/>
                          <wp:effectExtent l="0" t="0" r="0" b="1270"/>
                          <wp:docPr id="40" name="Picture 40"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516D9B44" w14:textId="77777777" w:rsidR="00CB641A" w:rsidRPr="00EB2490" w:rsidRDefault="00796930" w:rsidP="00CB641A">
                    <w:pPr>
                      <w:pStyle w:val="Footer"/>
                      <w:spacing w:before="60"/>
                      <w:jc w:val="center"/>
                      <w:rPr>
                        <w:rFonts w:asciiTheme="minorHAnsi" w:hAnsiTheme="minorHAnsi" w:cstheme="minorHAnsi"/>
                        <w:sz w:val="16"/>
                        <w:szCs w:val="16"/>
                      </w:rPr>
                    </w:pPr>
                    <w:hyperlink r:id="rId5" w:history="1">
                      <w:r w:rsidR="00CB641A" w:rsidRPr="00EB2490">
                        <w:rPr>
                          <w:rFonts w:asciiTheme="minorHAnsi" w:eastAsia="Calibri" w:hAnsiTheme="minorHAnsi" w:cstheme="minorHAnsi"/>
                          <w:iCs/>
                          <w:color w:val="0000FF"/>
                          <w:sz w:val="16"/>
                          <w:szCs w:val="16"/>
                          <w:u w:val="single"/>
                        </w:rPr>
                        <w:t>www.youtube.com/fordmiddleast</w:t>
                      </w:r>
                    </w:hyperlink>
                  </w:p>
                </w:txbxContent>
              </v:textbox>
              <w10:wrap type="tight"/>
            </v:shape>
          </w:pict>
        </mc:Fallback>
      </mc:AlternateContent>
    </w:r>
    <w:r w:rsidRPr="00EB2490">
      <w:rPr>
        <w:rFonts w:asciiTheme="minorHAnsi" w:hAnsiTheme="minorHAnsi" w:cstheme="minorHAnsi"/>
        <w:noProof/>
        <w:sz w:val="18"/>
        <w:szCs w:val="18"/>
      </w:rPr>
      <mc:AlternateContent>
        <mc:Choice Requires="wps">
          <w:drawing>
            <wp:anchor distT="0" distB="0" distL="114300" distR="114300" simplePos="0" relativeHeight="251666442" behindDoc="0" locked="0" layoutInCell="1" allowOverlap="1" wp14:anchorId="6D8FB3FC" wp14:editId="3CF8AF67">
              <wp:simplePos x="0" y="0"/>
              <wp:positionH relativeFrom="column">
                <wp:posOffset>2504440</wp:posOffset>
              </wp:positionH>
              <wp:positionV relativeFrom="paragraph">
                <wp:posOffset>106680</wp:posOffset>
              </wp:positionV>
              <wp:extent cx="885825" cy="561975"/>
              <wp:effectExtent l="0" t="0" r="9525" b="9525"/>
              <wp:wrapTight wrapText="bothSides">
                <wp:wrapPolygon edited="0">
                  <wp:start x="0" y="0"/>
                  <wp:lineTo x="0" y="21234"/>
                  <wp:lineTo x="21368" y="21234"/>
                  <wp:lineTo x="21368" y="0"/>
                  <wp:lineTo x="0" y="0"/>
                </wp:wrapPolygon>
              </wp:wrapTight>
              <wp:docPr id="36"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598B"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289B0A0C" wp14:editId="5EDD48F2">
                                <wp:extent cx="271780" cy="271780"/>
                                <wp:effectExtent l="0" t="0" r="5715" b="5715"/>
                                <wp:docPr id="41"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7B9BF1E0" w14:textId="77777777" w:rsidR="00CB641A" w:rsidRPr="00EB2490" w:rsidRDefault="00796930" w:rsidP="00CB641A">
                          <w:pPr>
                            <w:pStyle w:val="Footer"/>
                            <w:spacing w:before="60"/>
                            <w:jc w:val="center"/>
                            <w:rPr>
                              <w:rFonts w:asciiTheme="minorHAnsi" w:hAnsiTheme="minorHAnsi" w:cstheme="minorHAnsi"/>
                              <w:sz w:val="16"/>
                              <w:szCs w:val="16"/>
                            </w:rPr>
                          </w:pPr>
                          <w:hyperlink r:id="rId7" w:history="1">
                            <w:r w:rsidR="00CB641A" w:rsidRPr="00EB2490">
                              <w:rPr>
                                <w:rStyle w:val="Hyperlink"/>
                                <w:rFonts w:asciiTheme="minorHAnsi" w:hAnsiTheme="minorHAnsi" w:cstheme="minorHAnsi"/>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B3FC" id="Text Box 4" o:spid="_x0000_s1027" type="#_x0000_t202" href="http://www.facebook.com/ford" style="position:absolute;left:0;text-align:left;margin-left:197.2pt;margin-top:8.4pt;width:69.75pt;height:44.25pt;z-index:251666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" o:button="t" filled="f" stroked="f">
              <v:fill o:detectmouseclick="t"/>
              <v:textbox inset="0,0,0,0">
                <w:txbxContent>
                  <w:p w14:paraId="2574598B"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289B0A0C" wp14:editId="5EDD48F2">
                          <wp:extent cx="271780" cy="271780"/>
                          <wp:effectExtent l="0" t="0" r="5715" b="5715"/>
                          <wp:docPr id="41"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7B9BF1E0" w14:textId="77777777" w:rsidR="00CB641A" w:rsidRPr="00EB2490" w:rsidRDefault="00796930" w:rsidP="00CB641A">
                    <w:pPr>
                      <w:pStyle w:val="Footer"/>
                      <w:spacing w:before="60"/>
                      <w:jc w:val="center"/>
                      <w:rPr>
                        <w:rFonts w:asciiTheme="minorHAnsi" w:hAnsiTheme="minorHAnsi" w:cstheme="minorHAnsi"/>
                        <w:sz w:val="16"/>
                        <w:szCs w:val="16"/>
                      </w:rPr>
                    </w:pPr>
                    <w:hyperlink r:id="rId8" w:history="1">
                      <w:r w:rsidR="00CB641A" w:rsidRPr="00EB2490">
                        <w:rPr>
                          <w:rStyle w:val="Hyperlink"/>
                          <w:rFonts w:asciiTheme="minorHAnsi" w:hAnsiTheme="minorHAnsi" w:cstheme="minorHAnsi"/>
                          <w:iCs/>
                          <w:sz w:val="16"/>
                          <w:szCs w:val="16"/>
                        </w:rPr>
                        <w:t>www.facebook.com/fordmiddleeast</w:t>
                      </w:r>
                    </w:hyperlink>
                  </w:p>
                </w:txbxContent>
              </v:textbox>
              <w10:wrap type="tight"/>
            </v:shape>
          </w:pict>
        </mc:Fallback>
      </mc:AlternateContent>
    </w:r>
    <w:r w:rsidRPr="00EB2490">
      <w:rPr>
        <w:rFonts w:asciiTheme="minorHAnsi" w:hAnsiTheme="minorHAnsi" w:cstheme="minorHAnsi"/>
        <w:noProof/>
        <w:sz w:val="18"/>
        <w:szCs w:val="18"/>
      </w:rPr>
      <mc:AlternateContent>
        <mc:Choice Requires="wps">
          <w:drawing>
            <wp:anchor distT="0" distB="0" distL="114300" distR="114300" simplePos="0" relativeHeight="251669514" behindDoc="0" locked="0" layoutInCell="1" allowOverlap="1" wp14:anchorId="2B6DC8C7" wp14:editId="2DBC4346">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37"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45CE7" w14:textId="77777777" w:rsidR="00CB641A" w:rsidRDefault="00CB641A" w:rsidP="00CB641A">
                          <w:pPr>
                            <w:pStyle w:val="Footer"/>
                            <w:tabs>
                              <w:tab w:val="center" w:pos="1890"/>
                            </w:tabs>
                            <w:jc w:val="center"/>
                            <w:rPr>
                              <w:rFonts w:ascii="Arial" w:hAnsi="Arial" w:cs="Arial"/>
                              <w:sz w:val="18"/>
                              <w:szCs w:val="18"/>
                            </w:rPr>
                          </w:pPr>
                          <w:r w:rsidRPr="00DA1427">
                            <w:rPr>
                              <w:noProof/>
                            </w:rPr>
                            <w:drawing>
                              <wp:inline distT="0" distB="0" distL="0" distR="0" wp14:anchorId="17EB9EA0" wp14:editId="45312F06">
                                <wp:extent cx="308314" cy="30831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5BAD06D2" w14:textId="77777777" w:rsidR="00CB641A" w:rsidRPr="00EB2490" w:rsidRDefault="00CB641A" w:rsidP="00CB641A">
                          <w:pPr>
                            <w:pStyle w:val="Footer"/>
                            <w:tabs>
                              <w:tab w:val="center" w:pos="1890"/>
                            </w:tabs>
                            <w:spacing w:before="60"/>
                            <w:jc w:val="center"/>
                            <w:rPr>
                              <w:rFonts w:asciiTheme="minorHAnsi" w:hAnsiTheme="minorHAnsi" w:cstheme="minorHAnsi"/>
                              <w:color w:val="0000CC"/>
                              <w:sz w:val="16"/>
                              <w:szCs w:val="16"/>
                            </w:rPr>
                          </w:pPr>
                          <w:r w:rsidRPr="00EB2490">
                            <w:rPr>
                              <w:rFonts w:asciiTheme="minorHAnsi" w:eastAsia="Calibri" w:hAnsiTheme="minorHAnsi" w:cstheme="minorHAnsi"/>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C8C7" id="Text Box 2" o:spid="_x0000_s1028" type="#_x0000_t202" href="http://www.instagram.com/ford" style="position:absolute;left:0;text-align:left;margin-left:352.5pt;margin-top:7.95pt;width:70.85pt;height:48.75pt;z-index:251669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" o:button="t" filled="f" stroked="f">
              <v:fill o:detectmouseclick="t"/>
              <v:textbox inset="0,0,0,0">
                <w:txbxContent>
                  <w:p w14:paraId="6A445CE7" w14:textId="77777777" w:rsidR="00CB641A" w:rsidRDefault="00CB641A" w:rsidP="00CB641A">
                    <w:pPr>
                      <w:pStyle w:val="Footer"/>
                      <w:tabs>
                        <w:tab w:val="center" w:pos="1890"/>
                      </w:tabs>
                      <w:jc w:val="center"/>
                      <w:rPr>
                        <w:rFonts w:ascii="Arial" w:hAnsi="Arial" w:cs="Arial"/>
                        <w:sz w:val="18"/>
                        <w:szCs w:val="18"/>
                      </w:rPr>
                    </w:pPr>
                    <w:r w:rsidRPr="00DA1427">
                      <w:rPr>
                        <w:noProof/>
                      </w:rPr>
                      <w:drawing>
                        <wp:inline distT="0" distB="0" distL="0" distR="0" wp14:anchorId="17EB9EA0" wp14:editId="45312F06">
                          <wp:extent cx="308314" cy="30831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5BAD06D2" w14:textId="77777777" w:rsidR="00CB641A" w:rsidRPr="00EB2490" w:rsidRDefault="00CB641A" w:rsidP="00CB641A">
                    <w:pPr>
                      <w:pStyle w:val="Footer"/>
                      <w:tabs>
                        <w:tab w:val="center" w:pos="1890"/>
                      </w:tabs>
                      <w:spacing w:before="60"/>
                      <w:jc w:val="center"/>
                      <w:rPr>
                        <w:rFonts w:asciiTheme="minorHAnsi" w:hAnsiTheme="minorHAnsi" w:cstheme="minorHAnsi"/>
                        <w:color w:val="0000CC"/>
                        <w:sz w:val="16"/>
                        <w:szCs w:val="16"/>
                      </w:rPr>
                    </w:pPr>
                    <w:r w:rsidRPr="00EB2490">
                      <w:rPr>
                        <w:rFonts w:asciiTheme="minorHAnsi" w:eastAsia="Calibri" w:hAnsiTheme="minorHAnsi" w:cstheme="minorHAnsi"/>
                        <w:iCs/>
                        <w:color w:val="0000CC"/>
                        <w:sz w:val="16"/>
                        <w:szCs w:val="16"/>
                      </w:rPr>
                      <w:t>00971 50 906 1811</w:t>
                    </w:r>
                  </w:p>
                </w:txbxContent>
              </v:textbox>
              <w10:wrap type="tight"/>
            </v:shape>
          </w:pict>
        </mc:Fallback>
      </mc:AlternateContent>
    </w:r>
    <w:r w:rsidRPr="00EB2490">
      <w:rPr>
        <w:rFonts w:asciiTheme="minorHAnsi" w:hAnsiTheme="minorHAnsi" w:cstheme="minorHAnsi"/>
        <w:noProof/>
        <w:sz w:val="18"/>
        <w:szCs w:val="18"/>
      </w:rPr>
      <mc:AlternateContent>
        <mc:Choice Requires="wps">
          <w:drawing>
            <wp:anchor distT="0" distB="0" distL="114300" distR="114300" simplePos="0" relativeHeight="251667466" behindDoc="0" locked="0" layoutInCell="1" allowOverlap="1" wp14:anchorId="2A6DAB20" wp14:editId="4C4AA42B">
              <wp:simplePos x="0" y="0"/>
              <wp:positionH relativeFrom="column">
                <wp:posOffset>1581150</wp:posOffset>
              </wp:positionH>
              <wp:positionV relativeFrom="paragraph">
                <wp:posOffset>109855</wp:posOffset>
              </wp:positionV>
              <wp:extent cx="781050" cy="609600"/>
              <wp:effectExtent l="0" t="0" r="0" b="0"/>
              <wp:wrapSquare wrapText="bothSides"/>
              <wp:docPr id="38"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DD4A"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1E7B97D3" wp14:editId="067C2E7B">
                                <wp:extent cx="287655" cy="287655"/>
                                <wp:effectExtent l="0" t="0" r="0" b="0"/>
                                <wp:docPr id="43"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2F6706C6" w14:textId="77777777" w:rsidR="00CB641A" w:rsidRPr="00EB2490" w:rsidRDefault="00796930" w:rsidP="00CB641A">
                          <w:pPr>
                            <w:pStyle w:val="Footer"/>
                            <w:spacing w:before="60"/>
                            <w:jc w:val="center"/>
                            <w:rPr>
                              <w:rFonts w:asciiTheme="minorHAnsi" w:hAnsiTheme="minorHAnsi" w:cstheme="minorHAnsi"/>
                              <w:sz w:val="16"/>
                              <w:szCs w:val="16"/>
                            </w:rPr>
                          </w:pPr>
                          <w:hyperlink r:id="rId13" w:history="1">
                            <w:r w:rsidR="00CB641A" w:rsidRPr="00EB2490">
                              <w:rPr>
                                <w:rFonts w:asciiTheme="minorHAnsi" w:eastAsia="Calibri" w:hAnsiTheme="minorHAnsi" w:cstheme="minorHAnsi"/>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AB20" id="Text Box 5" o:spid="_x0000_s1029" type="#_x0000_t202" href="https://twitter.com/ford" style="position:absolute;left:0;text-align:left;margin-left:124.5pt;margin-top:8.65pt;width:61.5pt;height:48pt;z-index:251667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" o:button="t" filled="f" stroked="f">
              <v:fill o:detectmouseclick="t"/>
              <v:textbox inset="0,0,0,0">
                <w:txbxContent>
                  <w:p w14:paraId="0AE5DD4A"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1E7B97D3" wp14:editId="067C2E7B">
                          <wp:extent cx="287655" cy="287655"/>
                          <wp:effectExtent l="0" t="0" r="0" b="0"/>
                          <wp:docPr id="43"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2F6706C6" w14:textId="77777777" w:rsidR="00CB641A" w:rsidRPr="00EB2490" w:rsidRDefault="00796930" w:rsidP="00CB641A">
                    <w:pPr>
                      <w:pStyle w:val="Footer"/>
                      <w:spacing w:before="60"/>
                      <w:jc w:val="center"/>
                      <w:rPr>
                        <w:rFonts w:asciiTheme="minorHAnsi" w:hAnsiTheme="minorHAnsi" w:cstheme="minorHAnsi"/>
                        <w:sz w:val="16"/>
                        <w:szCs w:val="16"/>
                      </w:rPr>
                    </w:pPr>
                    <w:hyperlink r:id="rId14" w:history="1">
                      <w:r w:rsidR="00CB641A" w:rsidRPr="00EB2490">
                        <w:rPr>
                          <w:rFonts w:asciiTheme="minorHAnsi" w:eastAsia="Calibri" w:hAnsiTheme="minorHAnsi" w:cstheme="minorHAnsi"/>
                          <w:iCs/>
                          <w:color w:val="0000FF"/>
                          <w:sz w:val="16"/>
                          <w:szCs w:val="16"/>
                          <w:u w:val="single"/>
                        </w:rPr>
                        <w:t>www.twitter.com/fordmiddleeast</w:t>
                      </w:r>
                    </w:hyperlink>
                  </w:p>
                </w:txbxContent>
              </v:textbox>
              <w10:wrap type="square"/>
            </v:shape>
          </w:pict>
        </mc:Fallback>
      </mc:AlternateContent>
    </w:r>
    <w:r w:rsidRPr="00EB2490">
      <w:rPr>
        <w:rFonts w:asciiTheme="minorHAnsi" w:hAnsiTheme="minorHAnsi" w:cstheme="minorHAnsi"/>
        <w:noProof/>
        <w:sz w:val="18"/>
        <w:szCs w:val="18"/>
      </w:rPr>
      <mc:AlternateContent>
        <mc:Choice Requires="wps">
          <w:drawing>
            <wp:anchor distT="0" distB="0" distL="114300" distR="114300" simplePos="0" relativeHeight="251668490" behindDoc="0" locked="0" layoutInCell="1" allowOverlap="1" wp14:anchorId="6688F2A4" wp14:editId="2ED1626F">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39"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FDA55" w14:textId="77777777" w:rsidR="00CB641A" w:rsidRPr="00EB2490" w:rsidRDefault="00CB641A" w:rsidP="00CB641A">
                          <w:pPr>
                            <w:pStyle w:val="Footer"/>
                            <w:tabs>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736C88E4" wp14:editId="25CC9248">
                                <wp:extent cx="274955" cy="274955"/>
                                <wp:effectExtent l="0" t="0" r="0" b="0"/>
                                <wp:docPr id="44"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2C37CAD1" w14:textId="77777777" w:rsidR="00CB641A" w:rsidRPr="00EB2490" w:rsidRDefault="00796930" w:rsidP="00CB641A">
                          <w:pPr>
                            <w:pStyle w:val="Footer"/>
                            <w:tabs>
                              <w:tab w:val="center" w:pos="1890"/>
                            </w:tabs>
                            <w:spacing w:before="60"/>
                            <w:jc w:val="center"/>
                            <w:rPr>
                              <w:rFonts w:asciiTheme="minorHAnsi" w:hAnsiTheme="minorHAnsi" w:cstheme="minorHAnsi"/>
                              <w:sz w:val="16"/>
                              <w:szCs w:val="16"/>
                            </w:rPr>
                          </w:pPr>
                          <w:hyperlink r:id="rId16" w:history="1">
                            <w:r w:rsidR="00CB641A" w:rsidRPr="00EB2490">
                              <w:rPr>
                                <w:rFonts w:asciiTheme="minorHAnsi" w:eastAsia="Calibri" w:hAnsiTheme="minorHAnsi" w:cstheme="minorHAnsi"/>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F2A4" id="_x0000_s1030" type="#_x0000_t202" href="http://www.instagram.com/ford" style="position:absolute;left:0;text-align:left;margin-left:45.75pt;margin-top:9.35pt;width:70.85pt;height:47.25pt;z-index:25166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" o:button="t" filled="f" stroked="f">
              <v:fill o:detectmouseclick="t"/>
              <v:textbox inset="0,0,0,0">
                <w:txbxContent>
                  <w:p w14:paraId="650FDA55" w14:textId="77777777" w:rsidR="00CB641A" w:rsidRPr="00EB2490" w:rsidRDefault="00CB641A" w:rsidP="00CB641A">
                    <w:pPr>
                      <w:pStyle w:val="Footer"/>
                      <w:tabs>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736C88E4" wp14:editId="25CC9248">
                          <wp:extent cx="274955" cy="274955"/>
                          <wp:effectExtent l="0" t="0" r="0" b="0"/>
                          <wp:docPr id="44"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2C37CAD1" w14:textId="77777777" w:rsidR="00CB641A" w:rsidRPr="00EB2490" w:rsidRDefault="00796930" w:rsidP="00CB641A">
                    <w:pPr>
                      <w:pStyle w:val="Footer"/>
                      <w:tabs>
                        <w:tab w:val="center" w:pos="1890"/>
                      </w:tabs>
                      <w:spacing w:before="60"/>
                      <w:jc w:val="center"/>
                      <w:rPr>
                        <w:rFonts w:asciiTheme="minorHAnsi" w:hAnsiTheme="minorHAnsi" w:cstheme="minorHAnsi"/>
                        <w:sz w:val="16"/>
                        <w:szCs w:val="16"/>
                      </w:rPr>
                    </w:pPr>
                    <w:hyperlink r:id="rId17" w:history="1">
                      <w:r w:rsidR="00CB641A" w:rsidRPr="00EB2490">
                        <w:rPr>
                          <w:rFonts w:asciiTheme="minorHAnsi" w:eastAsia="Calibri" w:hAnsiTheme="minorHAnsi" w:cstheme="minorHAnsi"/>
                          <w:iCs/>
                          <w:color w:val="0000FF"/>
                          <w:sz w:val="16"/>
                          <w:szCs w:val="16"/>
                          <w:u w:val="single"/>
                        </w:rPr>
                        <w:t>www.instagram.com/fordmiddleeast</w:t>
                      </w:r>
                    </w:hyperlink>
                  </w:p>
                </w:txbxContent>
              </v:textbox>
              <w10:wrap type="tight"/>
            </v:shape>
          </w:pict>
        </mc:Fallback>
      </mc:AlternateContent>
    </w:r>
  </w:p>
  <w:p w14:paraId="42EDA29F" w14:textId="77777777" w:rsidR="00CB641A" w:rsidRPr="00EB2490" w:rsidRDefault="00CB641A" w:rsidP="00CB641A">
    <w:pPr>
      <w:pStyle w:val="Footer"/>
      <w:rPr>
        <w:rFonts w:asciiTheme="minorHAnsi" w:hAnsiTheme="minorHAnsi" w:cstheme="minorHAnsi"/>
        <w:sz w:val="18"/>
        <w:szCs w:val="18"/>
      </w:rPr>
    </w:pPr>
  </w:p>
  <w:p w14:paraId="559A64EA" w14:textId="5A7E63B4" w:rsidR="00F4102C" w:rsidRPr="00CB641A" w:rsidRDefault="00F4102C" w:rsidP="00CB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9948" w14:textId="2A9157A7" w:rsidR="00CB641A" w:rsidRPr="00CB641A" w:rsidRDefault="00CB641A" w:rsidP="00CB641A">
    <w:pPr>
      <w:pStyle w:val="Footer"/>
      <w:tabs>
        <w:tab w:val="left" w:pos="660"/>
        <w:tab w:val="center" w:pos="4680"/>
      </w:tabs>
      <w:jc w:val="center"/>
      <w:rPr>
        <w:rFonts w:asciiTheme="minorHAnsi" w:eastAsia="Calibri" w:hAnsiTheme="minorHAnsi" w:cstheme="minorHAnsi"/>
        <w:sz w:val="18"/>
        <w:szCs w:val="18"/>
      </w:rPr>
    </w:pPr>
    <w:r w:rsidRPr="00CB641A">
      <w:rPr>
        <w:rFonts w:asciiTheme="minorHAnsi" w:hAnsiTheme="minorHAnsi"/>
        <w:sz w:val="18"/>
        <w:szCs w:val="18"/>
      </w:rPr>
      <w:t xml:space="preserve">For news releases, related materials and high-resolution photos and video, visit </w:t>
    </w:r>
    <w:hyperlink r:id="rId1" w:history="1">
      <w:r w:rsidRPr="00CB641A">
        <w:rPr>
          <w:rFonts w:asciiTheme="minorHAnsi" w:hAnsiTheme="minorHAnsi"/>
          <w:sz w:val="18"/>
          <w:szCs w:val="18"/>
        </w:rPr>
        <w:t>www.media.ford.com</w:t>
      </w:r>
    </w:hyperlink>
    <w:r>
      <w:rPr>
        <w:rFonts w:asciiTheme="minorHAnsi" w:hAnsiTheme="minorHAnsi"/>
        <w:sz w:val="18"/>
        <w:szCs w:val="18"/>
      </w:rPr>
      <w:t xml:space="preserve"> </w:t>
    </w:r>
  </w:p>
  <w:p w14:paraId="1B984463" w14:textId="77777777" w:rsidR="00CB641A" w:rsidRPr="00EB2490" w:rsidRDefault="00CB641A" w:rsidP="00CB641A">
    <w:pPr>
      <w:pStyle w:val="Footer"/>
      <w:jc w:val="center"/>
      <w:rPr>
        <w:rFonts w:asciiTheme="minorHAnsi" w:eastAsia="Calibri" w:hAnsiTheme="minorHAnsi" w:cstheme="minorHAnsi"/>
        <w:sz w:val="18"/>
        <w:szCs w:val="18"/>
      </w:rPr>
    </w:pPr>
    <w:r w:rsidRPr="00EB2490">
      <w:rPr>
        <w:rFonts w:asciiTheme="minorHAnsi" w:hAnsiTheme="minorHAnsi" w:cstheme="minorHAnsi"/>
        <w:noProof/>
        <w:sz w:val="18"/>
        <w:szCs w:val="18"/>
      </w:rPr>
      <mc:AlternateContent>
        <mc:Choice Requires="wps">
          <w:drawing>
            <wp:anchor distT="0" distB="0" distL="114300" distR="114300" simplePos="0" relativeHeight="251664394" behindDoc="0" locked="0" layoutInCell="1" allowOverlap="1" wp14:anchorId="60B5A02B" wp14:editId="32CE8E3A">
              <wp:simplePos x="0" y="0"/>
              <wp:positionH relativeFrom="column">
                <wp:posOffset>3514725</wp:posOffset>
              </wp:positionH>
              <wp:positionV relativeFrom="paragraph">
                <wp:posOffset>99060</wp:posOffset>
              </wp:positionV>
              <wp:extent cx="838200" cy="619125"/>
              <wp:effectExtent l="0" t="0" r="0" b="9525"/>
              <wp:wrapTight wrapText="bothSides">
                <wp:wrapPolygon edited="0">
                  <wp:start x="0" y="0"/>
                  <wp:lineTo x="0" y="21268"/>
                  <wp:lineTo x="21109" y="21268"/>
                  <wp:lineTo x="21109" y="0"/>
                  <wp:lineTo x="0" y="0"/>
                </wp:wrapPolygon>
              </wp:wrapTight>
              <wp:docPr id="15" name="Text Box 1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7A7D"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65D90A4B" wp14:editId="526CCF0A">
                                <wp:extent cx="324514" cy="265593"/>
                                <wp:effectExtent l="0" t="0" r="0" b="1270"/>
                                <wp:docPr id="21" name="Picture 21"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450EDA49" w14:textId="77777777" w:rsidR="00CB641A" w:rsidRPr="00EB2490" w:rsidRDefault="00796930" w:rsidP="00CB641A">
                          <w:pPr>
                            <w:pStyle w:val="Footer"/>
                            <w:spacing w:before="60"/>
                            <w:jc w:val="center"/>
                            <w:rPr>
                              <w:rFonts w:asciiTheme="minorHAnsi" w:hAnsiTheme="minorHAnsi" w:cstheme="minorHAnsi"/>
                              <w:sz w:val="16"/>
                              <w:szCs w:val="16"/>
                            </w:rPr>
                          </w:pPr>
                          <w:hyperlink r:id="rId4" w:history="1">
                            <w:r w:rsidR="00CB641A" w:rsidRPr="00EB2490">
                              <w:rPr>
                                <w:rFonts w:asciiTheme="minorHAnsi" w:eastAsia="Calibri" w:hAnsiTheme="minorHAnsi" w:cstheme="minorHAnsi"/>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5A02B" id="_x0000_t202" coordsize="21600,21600" o:spt="202" path="m,l,21600r21600,l21600,xe">
              <v:stroke joinstyle="miter"/>
              <v:path gradientshapeok="t" o:connecttype="rect"/>
            </v:shapetype>
            <v:shape id="Text Box 15" o:spid="_x0000_s1031" type="#_x0000_t202" href="http://www.facebook.com/ford" style="position:absolute;left:0;text-align:left;margin-left:276.75pt;margin-top:7.8pt;width:66pt;height:48.75pt;z-index:251664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" o:button="t" filled="f" stroked="f">
              <v:fill o:detectmouseclick="t"/>
              <v:textbox inset="0,0,0,0">
                <w:txbxContent>
                  <w:p w14:paraId="4DD37A7D"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65D90A4B" wp14:editId="526CCF0A">
                          <wp:extent cx="324514" cy="265593"/>
                          <wp:effectExtent l="0" t="0" r="0" b="1270"/>
                          <wp:docPr id="21" name="Picture 21"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450EDA49" w14:textId="77777777" w:rsidR="00CB641A" w:rsidRPr="00EB2490" w:rsidRDefault="00796930" w:rsidP="00CB641A">
                    <w:pPr>
                      <w:pStyle w:val="Footer"/>
                      <w:spacing w:before="60"/>
                      <w:jc w:val="center"/>
                      <w:rPr>
                        <w:rFonts w:asciiTheme="minorHAnsi" w:hAnsiTheme="minorHAnsi" w:cstheme="minorHAnsi"/>
                        <w:sz w:val="16"/>
                        <w:szCs w:val="16"/>
                      </w:rPr>
                    </w:pPr>
                    <w:hyperlink r:id="rId5" w:history="1">
                      <w:r w:rsidR="00CB641A" w:rsidRPr="00EB2490">
                        <w:rPr>
                          <w:rFonts w:asciiTheme="minorHAnsi" w:eastAsia="Calibri" w:hAnsiTheme="minorHAnsi" w:cstheme="minorHAnsi"/>
                          <w:iCs/>
                          <w:color w:val="0000FF"/>
                          <w:sz w:val="16"/>
                          <w:szCs w:val="16"/>
                          <w:u w:val="single"/>
                        </w:rPr>
                        <w:t>www.youtube.com/fordmiddleast</w:t>
                      </w:r>
                    </w:hyperlink>
                  </w:p>
                </w:txbxContent>
              </v:textbox>
              <w10:wrap type="tight"/>
            </v:shape>
          </w:pict>
        </mc:Fallback>
      </mc:AlternateContent>
    </w:r>
    <w:r w:rsidRPr="00EB2490">
      <w:rPr>
        <w:rFonts w:asciiTheme="minorHAnsi" w:hAnsiTheme="minorHAnsi" w:cstheme="minorHAnsi"/>
        <w:noProof/>
        <w:sz w:val="18"/>
        <w:szCs w:val="18"/>
      </w:rPr>
      <mc:AlternateContent>
        <mc:Choice Requires="wps">
          <w:drawing>
            <wp:anchor distT="0" distB="0" distL="114300" distR="114300" simplePos="0" relativeHeight="251660298" behindDoc="0" locked="0" layoutInCell="1" allowOverlap="1" wp14:anchorId="39332388" wp14:editId="79E6F7C9">
              <wp:simplePos x="0" y="0"/>
              <wp:positionH relativeFrom="column">
                <wp:posOffset>2504440</wp:posOffset>
              </wp:positionH>
              <wp:positionV relativeFrom="paragraph">
                <wp:posOffset>106680</wp:posOffset>
              </wp:positionV>
              <wp:extent cx="885825" cy="561975"/>
              <wp:effectExtent l="0" t="0" r="9525" b="9525"/>
              <wp:wrapTight wrapText="bothSides">
                <wp:wrapPolygon edited="0">
                  <wp:start x="0" y="0"/>
                  <wp:lineTo x="0" y="21234"/>
                  <wp:lineTo x="21368" y="21234"/>
                  <wp:lineTo x="21368" y="0"/>
                  <wp:lineTo x="0" y="0"/>
                </wp:wrapPolygon>
              </wp:wrapTight>
              <wp:docPr id="16"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8CC6"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3E5FD471" wp14:editId="7D65C2C5">
                                <wp:extent cx="271780" cy="271780"/>
                                <wp:effectExtent l="0" t="0" r="5715" b="5715"/>
                                <wp:docPr id="22"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0DD84F1D" w14:textId="77777777" w:rsidR="00CB641A" w:rsidRPr="00EB2490" w:rsidRDefault="00796930" w:rsidP="00CB641A">
                          <w:pPr>
                            <w:pStyle w:val="Footer"/>
                            <w:spacing w:before="60"/>
                            <w:jc w:val="center"/>
                            <w:rPr>
                              <w:rFonts w:asciiTheme="minorHAnsi" w:hAnsiTheme="minorHAnsi" w:cstheme="minorHAnsi"/>
                              <w:sz w:val="16"/>
                              <w:szCs w:val="16"/>
                            </w:rPr>
                          </w:pPr>
                          <w:hyperlink r:id="rId7" w:history="1">
                            <w:r w:rsidR="00CB641A" w:rsidRPr="00EB2490">
                              <w:rPr>
                                <w:rStyle w:val="Hyperlink"/>
                                <w:rFonts w:asciiTheme="minorHAnsi" w:hAnsiTheme="minorHAnsi" w:cstheme="minorHAnsi"/>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32388" id="_x0000_s1032" type="#_x0000_t202" href="http://www.facebook.com/ford" style="position:absolute;left:0;text-align:left;margin-left:197.2pt;margin-top:8.4pt;width:69.75pt;height:44.25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" o:button="t" filled="f" stroked="f">
              <v:fill o:detectmouseclick="t"/>
              <v:textbox inset="0,0,0,0">
                <w:txbxContent>
                  <w:p w14:paraId="334F8CC6"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3E5FD471" wp14:editId="7D65C2C5">
                          <wp:extent cx="271780" cy="271780"/>
                          <wp:effectExtent l="0" t="0" r="5715" b="5715"/>
                          <wp:docPr id="22"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0DD84F1D" w14:textId="77777777" w:rsidR="00CB641A" w:rsidRPr="00EB2490" w:rsidRDefault="00796930" w:rsidP="00CB641A">
                    <w:pPr>
                      <w:pStyle w:val="Footer"/>
                      <w:spacing w:before="60"/>
                      <w:jc w:val="center"/>
                      <w:rPr>
                        <w:rFonts w:asciiTheme="minorHAnsi" w:hAnsiTheme="minorHAnsi" w:cstheme="minorHAnsi"/>
                        <w:sz w:val="16"/>
                        <w:szCs w:val="16"/>
                      </w:rPr>
                    </w:pPr>
                    <w:hyperlink r:id="rId8" w:history="1">
                      <w:r w:rsidR="00CB641A" w:rsidRPr="00EB2490">
                        <w:rPr>
                          <w:rStyle w:val="Hyperlink"/>
                          <w:rFonts w:asciiTheme="minorHAnsi" w:hAnsiTheme="minorHAnsi" w:cstheme="minorHAnsi"/>
                          <w:iCs/>
                          <w:sz w:val="16"/>
                          <w:szCs w:val="16"/>
                        </w:rPr>
                        <w:t>www.facebook.com/fordmiddleeast</w:t>
                      </w:r>
                    </w:hyperlink>
                  </w:p>
                </w:txbxContent>
              </v:textbox>
              <w10:wrap type="tight"/>
            </v:shape>
          </w:pict>
        </mc:Fallback>
      </mc:AlternateContent>
    </w:r>
    <w:r w:rsidRPr="00EB2490">
      <w:rPr>
        <w:rFonts w:asciiTheme="minorHAnsi" w:hAnsiTheme="minorHAnsi" w:cstheme="minorHAnsi"/>
        <w:noProof/>
        <w:sz w:val="18"/>
        <w:szCs w:val="18"/>
      </w:rPr>
      <mc:AlternateContent>
        <mc:Choice Requires="wps">
          <w:drawing>
            <wp:anchor distT="0" distB="0" distL="114300" distR="114300" simplePos="0" relativeHeight="251663370" behindDoc="0" locked="0" layoutInCell="1" allowOverlap="1" wp14:anchorId="2CBCE2FD" wp14:editId="655CDF3F">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3"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09F6" w14:textId="77777777" w:rsidR="00CB641A" w:rsidRDefault="00CB641A" w:rsidP="00CB641A">
                          <w:pPr>
                            <w:pStyle w:val="Footer"/>
                            <w:tabs>
                              <w:tab w:val="center" w:pos="1890"/>
                            </w:tabs>
                            <w:jc w:val="center"/>
                            <w:rPr>
                              <w:rFonts w:ascii="Arial" w:hAnsi="Arial" w:cs="Arial"/>
                              <w:sz w:val="18"/>
                              <w:szCs w:val="18"/>
                            </w:rPr>
                          </w:pPr>
                          <w:r w:rsidRPr="00DA1427">
                            <w:rPr>
                              <w:noProof/>
                            </w:rPr>
                            <w:drawing>
                              <wp:inline distT="0" distB="0" distL="0" distR="0" wp14:anchorId="23ECF08D" wp14:editId="53D527EA">
                                <wp:extent cx="308314" cy="3083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1E00E8BA" w14:textId="77777777" w:rsidR="00CB641A" w:rsidRPr="00EB2490" w:rsidRDefault="00CB641A" w:rsidP="00CB641A">
                          <w:pPr>
                            <w:pStyle w:val="Footer"/>
                            <w:tabs>
                              <w:tab w:val="center" w:pos="1890"/>
                            </w:tabs>
                            <w:spacing w:before="60"/>
                            <w:jc w:val="center"/>
                            <w:rPr>
                              <w:rFonts w:asciiTheme="minorHAnsi" w:hAnsiTheme="minorHAnsi" w:cstheme="minorHAnsi"/>
                              <w:color w:val="0000CC"/>
                              <w:sz w:val="16"/>
                              <w:szCs w:val="16"/>
                            </w:rPr>
                          </w:pPr>
                          <w:r w:rsidRPr="00EB2490">
                            <w:rPr>
                              <w:rFonts w:asciiTheme="minorHAnsi" w:eastAsia="Calibri" w:hAnsiTheme="minorHAnsi" w:cstheme="minorHAnsi"/>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CE2FD" id="_x0000_s1033" type="#_x0000_t202" href="http://www.instagram.com/ford" style="position:absolute;left:0;text-align:left;margin-left:352.5pt;margin-top:7.95pt;width:70.85pt;height:48.75pt;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" o:button="t" filled="f" stroked="f">
              <v:fill o:detectmouseclick="t"/>
              <v:textbox inset="0,0,0,0">
                <w:txbxContent>
                  <w:p w14:paraId="43EE09F6" w14:textId="77777777" w:rsidR="00CB641A" w:rsidRDefault="00CB641A" w:rsidP="00CB641A">
                    <w:pPr>
                      <w:pStyle w:val="Footer"/>
                      <w:tabs>
                        <w:tab w:val="center" w:pos="1890"/>
                      </w:tabs>
                      <w:jc w:val="center"/>
                      <w:rPr>
                        <w:rFonts w:ascii="Arial" w:hAnsi="Arial" w:cs="Arial"/>
                        <w:sz w:val="18"/>
                        <w:szCs w:val="18"/>
                      </w:rPr>
                    </w:pPr>
                    <w:r w:rsidRPr="00DA1427">
                      <w:rPr>
                        <w:noProof/>
                      </w:rPr>
                      <w:drawing>
                        <wp:inline distT="0" distB="0" distL="0" distR="0" wp14:anchorId="23ECF08D" wp14:editId="53D527EA">
                          <wp:extent cx="308314" cy="3083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1E00E8BA" w14:textId="77777777" w:rsidR="00CB641A" w:rsidRPr="00EB2490" w:rsidRDefault="00CB641A" w:rsidP="00CB641A">
                    <w:pPr>
                      <w:pStyle w:val="Footer"/>
                      <w:tabs>
                        <w:tab w:val="center" w:pos="1890"/>
                      </w:tabs>
                      <w:spacing w:before="60"/>
                      <w:jc w:val="center"/>
                      <w:rPr>
                        <w:rFonts w:asciiTheme="minorHAnsi" w:hAnsiTheme="minorHAnsi" w:cstheme="minorHAnsi"/>
                        <w:color w:val="0000CC"/>
                        <w:sz w:val="16"/>
                        <w:szCs w:val="16"/>
                      </w:rPr>
                    </w:pPr>
                    <w:r w:rsidRPr="00EB2490">
                      <w:rPr>
                        <w:rFonts w:asciiTheme="minorHAnsi" w:eastAsia="Calibri" w:hAnsiTheme="minorHAnsi" w:cstheme="minorHAnsi"/>
                        <w:iCs/>
                        <w:color w:val="0000CC"/>
                        <w:sz w:val="16"/>
                        <w:szCs w:val="16"/>
                      </w:rPr>
                      <w:t>00971 50 906 1811</w:t>
                    </w:r>
                  </w:p>
                </w:txbxContent>
              </v:textbox>
              <w10:wrap type="tight"/>
            </v:shape>
          </w:pict>
        </mc:Fallback>
      </mc:AlternateContent>
    </w:r>
    <w:r w:rsidRPr="00EB2490">
      <w:rPr>
        <w:rFonts w:asciiTheme="minorHAnsi" w:hAnsiTheme="minorHAnsi" w:cstheme="minorHAnsi"/>
        <w:noProof/>
        <w:sz w:val="18"/>
        <w:szCs w:val="18"/>
      </w:rPr>
      <mc:AlternateContent>
        <mc:Choice Requires="wps">
          <w:drawing>
            <wp:anchor distT="0" distB="0" distL="114300" distR="114300" simplePos="0" relativeHeight="251661322" behindDoc="0" locked="0" layoutInCell="1" allowOverlap="1" wp14:anchorId="36ED5DD6" wp14:editId="4B35AE70">
              <wp:simplePos x="0" y="0"/>
              <wp:positionH relativeFrom="column">
                <wp:posOffset>1581150</wp:posOffset>
              </wp:positionH>
              <wp:positionV relativeFrom="paragraph">
                <wp:posOffset>109855</wp:posOffset>
              </wp:positionV>
              <wp:extent cx="781050" cy="609600"/>
              <wp:effectExtent l="0" t="0" r="0" b="0"/>
              <wp:wrapSquare wrapText="bothSides"/>
              <wp:docPr id="17"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1BEB"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36A66A66" wp14:editId="294C9144">
                                <wp:extent cx="287655" cy="287655"/>
                                <wp:effectExtent l="0" t="0" r="0" b="0"/>
                                <wp:docPr id="23"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6260CD07" w14:textId="77777777" w:rsidR="00CB641A" w:rsidRPr="00EB2490" w:rsidRDefault="00796930" w:rsidP="00CB641A">
                          <w:pPr>
                            <w:pStyle w:val="Footer"/>
                            <w:spacing w:before="60"/>
                            <w:jc w:val="center"/>
                            <w:rPr>
                              <w:rFonts w:asciiTheme="minorHAnsi" w:hAnsiTheme="minorHAnsi" w:cstheme="minorHAnsi"/>
                              <w:sz w:val="16"/>
                              <w:szCs w:val="16"/>
                            </w:rPr>
                          </w:pPr>
                          <w:hyperlink r:id="rId13" w:history="1">
                            <w:r w:rsidR="00CB641A" w:rsidRPr="00EB2490">
                              <w:rPr>
                                <w:rFonts w:asciiTheme="minorHAnsi" w:eastAsia="Calibri" w:hAnsiTheme="minorHAnsi" w:cstheme="minorHAnsi"/>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5DD6" id="_x0000_s1034" type="#_x0000_t202" href="https://twitter.com/ford" style="position:absolute;left:0;text-align:left;margin-left:124.5pt;margin-top:8.65pt;width:61.5pt;height:48pt;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" o:button="t" filled="f" stroked="f">
              <v:fill o:detectmouseclick="t"/>
              <v:textbox inset="0,0,0,0">
                <w:txbxContent>
                  <w:p w14:paraId="33691BEB" w14:textId="77777777" w:rsidR="00CB641A" w:rsidRPr="00EB2490" w:rsidRDefault="00CB641A" w:rsidP="00CB641A">
                    <w:pPr>
                      <w:pStyle w:val="Footer"/>
                      <w:tabs>
                        <w:tab w:val="center" w:pos="630"/>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36A66A66" wp14:editId="294C9144">
                          <wp:extent cx="287655" cy="287655"/>
                          <wp:effectExtent l="0" t="0" r="0" b="0"/>
                          <wp:docPr id="23"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6260CD07" w14:textId="77777777" w:rsidR="00CB641A" w:rsidRPr="00EB2490" w:rsidRDefault="00796930" w:rsidP="00CB641A">
                    <w:pPr>
                      <w:pStyle w:val="Footer"/>
                      <w:spacing w:before="60"/>
                      <w:jc w:val="center"/>
                      <w:rPr>
                        <w:rFonts w:asciiTheme="minorHAnsi" w:hAnsiTheme="minorHAnsi" w:cstheme="minorHAnsi"/>
                        <w:sz w:val="16"/>
                        <w:szCs w:val="16"/>
                      </w:rPr>
                    </w:pPr>
                    <w:hyperlink r:id="rId14" w:history="1">
                      <w:r w:rsidR="00CB641A" w:rsidRPr="00EB2490">
                        <w:rPr>
                          <w:rFonts w:asciiTheme="minorHAnsi" w:eastAsia="Calibri" w:hAnsiTheme="minorHAnsi" w:cstheme="minorHAnsi"/>
                          <w:iCs/>
                          <w:color w:val="0000FF"/>
                          <w:sz w:val="16"/>
                          <w:szCs w:val="16"/>
                          <w:u w:val="single"/>
                        </w:rPr>
                        <w:t>www.twitter.com/fordmiddleeast</w:t>
                      </w:r>
                    </w:hyperlink>
                  </w:p>
                </w:txbxContent>
              </v:textbox>
              <w10:wrap type="square"/>
            </v:shape>
          </w:pict>
        </mc:Fallback>
      </mc:AlternateContent>
    </w:r>
    <w:r w:rsidRPr="00EB2490">
      <w:rPr>
        <w:rFonts w:asciiTheme="minorHAnsi" w:hAnsiTheme="minorHAnsi" w:cstheme="minorHAnsi"/>
        <w:noProof/>
        <w:sz w:val="18"/>
        <w:szCs w:val="18"/>
      </w:rPr>
      <mc:AlternateContent>
        <mc:Choice Requires="wps">
          <w:drawing>
            <wp:anchor distT="0" distB="0" distL="114300" distR="114300" simplePos="0" relativeHeight="251662346" behindDoc="0" locked="0" layoutInCell="1" allowOverlap="1" wp14:anchorId="6571D467" wp14:editId="5AEE6BD4">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18"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D98BE" w14:textId="77777777" w:rsidR="00CB641A" w:rsidRPr="00EB2490" w:rsidRDefault="00CB641A" w:rsidP="00CB641A">
                          <w:pPr>
                            <w:pStyle w:val="Footer"/>
                            <w:tabs>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4A244706" wp14:editId="6CC585EC">
                                <wp:extent cx="274955" cy="274955"/>
                                <wp:effectExtent l="0" t="0" r="0" b="0"/>
                                <wp:docPr id="24"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7C89B651" w14:textId="77777777" w:rsidR="00CB641A" w:rsidRPr="00EB2490" w:rsidRDefault="00796930" w:rsidP="00CB641A">
                          <w:pPr>
                            <w:pStyle w:val="Footer"/>
                            <w:tabs>
                              <w:tab w:val="center" w:pos="1890"/>
                            </w:tabs>
                            <w:spacing w:before="60"/>
                            <w:jc w:val="center"/>
                            <w:rPr>
                              <w:rFonts w:asciiTheme="minorHAnsi" w:hAnsiTheme="minorHAnsi" w:cstheme="minorHAnsi"/>
                              <w:sz w:val="16"/>
                              <w:szCs w:val="16"/>
                            </w:rPr>
                          </w:pPr>
                          <w:hyperlink r:id="rId16" w:history="1">
                            <w:r w:rsidR="00CB641A" w:rsidRPr="00EB2490">
                              <w:rPr>
                                <w:rFonts w:asciiTheme="minorHAnsi" w:eastAsia="Calibri" w:hAnsiTheme="minorHAnsi" w:cstheme="minorHAnsi"/>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D467" id="_x0000_s1035" type="#_x0000_t202" href="http://www.instagram.com/ford" style="position:absolute;left:0;text-align:left;margin-left:45.75pt;margin-top:9.35pt;width:70.85pt;height:47.25pt;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" o:button="t" filled="f" stroked="f">
              <v:fill o:detectmouseclick="t"/>
              <v:textbox inset="0,0,0,0">
                <w:txbxContent>
                  <w:p w14:paraId="796D98BE" w14:textId="77777777" w:rsidR="00CB641A" w:rsidRPr="00EB2490" w:rsidRDefault="00CB641A" w:rsidP="00CB641A">
                    <w:pPr>
                      <w:pStyle w:val="Footer"/>
                      <w:tabs>
                        <w:tab w:val="center" w:pos="1890"/>
                      </w:tabs>
                      <w:jc w:val="center"/>
                      <w:rPr>
                        <w:rFonts w:asciiTheme="minorHAnsi" w:hAnsiTheme="minorHAnsi" w:cstheme="minorHAnsi"/>
                        <w:sz w:val="16"/>
                        <w:szCs w:val="16"/>
                      </w:rPr>
                    </w:pPr>
                    <w:r w:rsidRPr="00EB2490">
                      <w:rPr>
                        <w:rFonts w:asciiTheme="minorHAnsi" w:hAnsiTheme="minorHAnsi" w:cstheme="minorHAnsi"/>
                        <w:noProof/>
                        <w:sz w:val="16"/>
                        <w:szCs w:val="16"/>
                      </w:rPr>
                      <w:drawing>
                        <wp:inline distT="0" distB="0" distL="0" distR="0" wp14:anchorId="4A244706" wp14:editId="6CC585EC">
                          <wp:extent cx="274955" cy="274955"/>
                          <wp:effectExtent l="0" t="0" r="0" b="0"/>
                          <wp:docPr id="24"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7C89B651" w14:textId="77777777" w:rsidR="00CB641A" w:rsidRPr="00EB2490" w:rsidRDefault="00796930" w:rsidP="00CB641A">
                    <w:pPr>
                      <w:pStyle w:val="Footer"/>
                      <w:tabs>
                        <w:tab w:val="center" w:pos="1890"/>
                      </w:tabs>
                      <w:spacing w:before="60"/>
                      <w:jc w:val="center"/>
                      <w:rPr>
                        <w:rFonts w:asciiTheme="minorHAnsi" w:hAnsiTheme="minorHAnsi" w:cstheme="minorHAnsi"/>
                        <w:sz w:val="16"/>
                        <w:szCs w:val="16"/>
                      </w:rPr>
                    </w:pPr>
                    <w:hyperlink r:id="rId17" w:history="1">
                      <w:r w:rsidR="00CB641A" w:rsidRPr="00EB2490">
                        <w:rPr>
                          <w:rFonts w:asciiTheme="minorHAnsi" w:eastAsia="Calibri" w:hAnsiTheme="minorHAnsi" w:cstheme="minorHAnsi"/>
                          <w:iCs/>
                          <w:color w:val="0000FF"/>
                          <w:sz w:val="16"/>
                          <w:szCs w:val="16"/>
                          <w:u w:val="single"/>
                        </w:rPr>
                        <w:t>www.instagram.com/fordmiddleeast</w:t>
                      </w:r>
                    </w:hyperlink>
                  </w:p>
                </w:txbxContent>
              </v:textbox>
              <w10:wrap type="tight"/>
            </v:shape>
          </w:pict>
        </mc:Fallback>
      </mc:AlternateContent>
    </w:r>
  </w:p>
  <w:p w14:paraId="3B844CBA" w14:textId="77777777" w:rsidR="00CB641A" w:rsidRPr="00EB2490" w:rsidRDefault="00CB641A" w:rsidP="00CB641A">
    <w:pPr>
      <w:pStyle w:val="Footer"/>
      <w:rPr>
        <w:rFonts w:asciiTheme="minorHAnsi" w:hAnsiTheme="minorHAnsi" w:cstheme="minorHAnsi"/>
        <w:sz w:val="18"/>
        <w:szCs w:val="18"/>
      </w:rPr>
    </w:pPr>
  </w:p>
  <w:p w14:paraId="65F4E2BB" w14:textId="0B0284C5" w:rsidR="00F4102C" w:rsidRPr="00CB641A" w:rsidRDefault="00F4102C" w:rsidP="00CB6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60B2" w14:textId="77777777" w:rsidR="00796930" w:rsidRDefault="00796930" w:rsidP="00070E42">
      <w:r>
        <w:separator/>
      </w:r>
    </w:p>
  </w:footnote>
  <w:footnote w:type="continuationSeparator" w:id="0">
    <w:p w14:paraId="28D83999" w14:textId="77777777" w:rsidR="00796930" w:rsidRDefault="00796930" w:rsidP="00070E42">
      <w:r>
        <w:continuationSeparator/>
      </w:r>
    </w:p>
  </w:footnote>
  <w:footnote w:type="continuationNotice" w:id="1">
    <w:p w14:paraId="7DC5B7D7" w14:textId="77777777" w:rsidR="00796930" w:rsidRDefault="00796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380" w14:textId="082E5BA1" w:rsidR="00F4102C" w:rsidRPr="00502E58" w:rsidRDefault="00502E58" w:rsidP="00CB641A">
    <w:pPr>
      <w:pStyle w:val="Header"/>
      <w:tabs>
        <w:tab w:val="left" w:pos="1483"/>
        <w:tab w:val="left" w:pos="8040"/>
      </w:tabs>
      <w:rPr>
        <w:position w:val="90"/>
      </w:rPr>
    </w:pPr>
    <w:r>
      <w:rPr>
        <w:noProof/>
      </w:rPr>
      <mc:AlternateContent>
        <mc:Choice Requires="wps">
          <w:drawing>
            <wp:anchor distT="0" distB="0" distL="114300" distR="114300" simplePos="0" relativeHeight="251658250" behindDoc="0" locked="0" layoutInCell="1" allowOverlap="1" wp14:anchorId="25EC4576" wp14:editId="7431754A">
              <wp:simplePos x="0" y="0"/>
              <wp:positionH relativeFrom="column">
                <wp:posOffset>1011155</wp:posOffset>
              </wp:positionH>
              <wp:positionV relativeFrom="paragraph">
                <wp:posOffset>90850</wp:posOffset>
              </wp:positionV>
              <wp:extent cx="0" cy="228600"/>
              <wp:effectExtent l="11430" t="8255" r="7620"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18806CD" id="Line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7.15pt" to="79.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" strokeweight="1pt"/>
          </w:pict>
        </mc:Fallback>
      </mc:AlternateContent>
    </w:r>
    <w:r>
      <w:rPr>
        <w:rFonts w:ascii="Book Antiqua" w:hAnsi="Book Antiqua"/>
        <w:smallCaps/>
        <w:noProof/>
        <w:position w:val="110"/>
        <w:sz w:val="48"/>
      </w:rPr>
      <w:drawing>
        <wp:inline distT="0" distB="0" distL="0" distR="0" wp14:anchorId="286D8548" wp14:editId="0C9ED621">
          <wp:extent cx="914400" cy="441325"/>
          <wp:effectExtent l="0" t="0" r="0" b="0"/>
          <wp:docPr id="13" name="Picture 13" descr="FGBR_15 OVAL ONLY_4C_294_Hz_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BR_15 OVAL ONLY_4C_294_Hz_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325"/>
                  </a:xfrm>
                  <a:prstGeom prst="rect">
                    <a:avLst/>
                  </a:prstGeom>
                  <a:noFill/>
                  <a:ln>
                    <a:noFill/>
                  </a:ln>
                </pic:spPr>
              </pic:pic>
            </a:graphicData>
          </a:graphic>
        </wp:inline>
      </w:drawing>
    </w:r>
    <w:r>
      <w:rPr>
        <w:rFonts w:ascii="Book Antiqua" w:hAnsi="Book Antiqua"/>
        <w:smallCaps/>
        <w:position w:val="132"/>
        <w:sz w:val="48"/>
        <w:szCs w:val="48"/>
      </w:rPr>
      <w:t xml:space="preserve">   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74C5"/>
    <w:multiLevelType w:val="hybridMultilevel"/>
    <w:tmpl w:val="EA2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EE9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332FD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D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945A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64AB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9EDE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78AC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ACE73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CD483B"/>
    <w:multiLevelType w:val="hybridMultilevel"/>
    <w:tmpl w:val="A56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A0F8E"/>
    <w:multiLevelType w:val="multilevel"/>
    <w:tmpl w:val="DE8E6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64D60"/>
    <w:multiLevelType w:val="hybridMultilevel"/>
    <w:tmpl w:val="510E03A8"/>
    <w:numStyleLink w:val="Bullets"/>
  </w:abstractNum>
  <w:abstractNum w:abstractNumId="9" w15:restartNumberingAfterBreak="0">
    <w:nsid w:val="36936CE8"/>
    <w:multiLevelType w:val="hybridMultilevel"/>
    <w:tmpl w:val="967A2CD0"/>
    <w:lvl w:ilvl="0" w:tplc="AFBC3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67A15"/>
    <w:multiLevelType w:val="multilevel"/>
    <w:tmpl w:val="7A4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E5C51"/>
    <w:multiLevelType w:val="hybridMultilevel"/>
    <w:tmpl w:val="B5900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11896"/>
    <w:multiLevelType w:val="multilevel"/>
    <w:tmpl w:val="D4C4F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D0F36"/>
    <w:multiLevelType w:val="multilevel"/>
    <w:tmpl w:val="95B60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826CF"/>
    <w:multiLevelType w:val="hybridMultilevel"/>
    <w:tmpl w:val="0970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B1AAE"/>
    <w:multiLevelType w:val="multilevel"/>
    <w:tmpl w:val="50C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42D74"/>
    <w:multiLevelType w:val="hybridMultilevel"/>
    <w:tmpl w:val="8A4C1F84"/>
    <w:lvl w:ilvl="0" w:tplc="B4E6770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3"/>
  </w:num>
  <w:num w:numId="5">
    <w:abstractNumId w:val="8"/>
  </w:num>
  <w:num w:numId="6">
    <w:abstractNumId w:val="15"/>
  </w:num>
  <w:num w:numId="7">
    <w:abstractNumId w:val="11"/>
  </w:num>
  <w:num w:numId="8">
    <w:abstractNumId w:val="0"/>
  </w:num>
  <w:num w:numId="9">
    <w:abstractNumId w:val="7"/>
  </w:num>
  <w:num w:numId="10">
    <w:abstractNumId w:val="20"/>
  </w:num>
  <w:num w:numId="11">
    <w:abstractNumId w:val="2"/>
  </w:num>
  <w:num w:numId="12">
    <w:abstractNumId w:val="10"/>
  </w:num>
  <w:num w:numId="13">
    <w:abstractNumId w:val="9"/>
  </w:num>
  <w:num w:numId="14">
    <w:abstractNumId w:val="6"/>
  </w:num>
  <w:num w:numId="15">
    <w:abstractNumId w:val="17"/>
  </w:num>
  <w:num w:numId="16">
    <w:abstractNumId w:val="16"/>
  </w:num>
  <w:num w:numId="17">
    <w:abstractNumId w:val="19"/>
  </w:num>
  <w:num w:numId="18">
    <w:abstractNumId w:val="21"/>
  </w:num>
  <w:num w:numId="19">
    <w:abstractNumId w:val="12"/>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175BB"/>
    <w:rsid w:val="00023F74"/>
    <w:rsid w:val="00032C05"/>
    <w:rsid w:val="00034164"/>
    <w:rsid w:val="00034BFD"/>
    <w:rsid w:val="00047CD7"/>
    <w:rsid w:val="00051220"/>
    <w:rsid w:val="00070E42"/>
    <w:rsid w:val="00085922"/>
    <w:rsid w:val="000B1F36"/>
    <w:rsid w:val="000B3855"/>
    <w:rsid w:val="000B5D31"/>
    <w:rsid w:val="000B7BB0"/>
    <w:rsid w:val="000B7DC7"/>
    <w:rsid w:val="000C2EEC"/>
    <w:rsid w:val="000C3B47"/>
    <w:rsid w:val="000D4B55"/>
    <w:rsid w:val="000F1B59"/>
    <w:rsid w:val="001130CD"/>
    <w:rsid w:val="00121E46"/>
    <w:rsid w:val="00122CB1"/>
    <w:rsid w:val="0012494E"/>
    <w:rsid w:val="0012691E"/>
    <w:rsid w:val="00131E53"/>
    <w:rsid w:val="00133D47"/>
    <w:rsid w:val="00136B79"/>
    <w:rsid w:val="00142986"/>
    <w:rsid w:val="0015138B"/>
    <w:rsid w:val="00153A4A"/>
    <w:rsid w:val="0017724F"/>
    <w:rsid w:val="001774D2"/>
    <w:rsid w:val="00177FAC"/>
    <w:rsid w:val="00180B52"/>
    <w:rsid w:val="00180DBB"/>
    <w:rsid w:val="001A5CDD"/>
    <w:rsid w:val="001C59A8"/>
    <w:rsid w:val="001C66F3"/>
    <w:rsid w:val="001D772A"/>
    <w:rsid w:val="001E004A"/>
    <w:rsid w:val="001E1BB4"/>
    <w:rsid w:val="001E6B80"/>
    <w:rsid w:val="001F0F2B"/>
    <w:rsid w:val="001F491B"/>
    <w:rsid w:val="002000D7"/>
    <w:rsid w:val="002012A9"/>
    <w:rsid w:val="00207CE4"/>
    <w:rsid w:val="00214370"/>
    <w:rsid w:val="00215CDA"/>
    <w:rsid w:val="002212F0"/>
    <w:rsid w:val="002220DE"/>
    <w:rsid w:val="00224962"/>
    <w:rsid w:val="00224CD7"/>
    <w:rsid w:val="00226727"/>
    <w:rsid w:val="0022716C"/>
    <w:rsid w:val="00243056"/>
    <w:rsid w:val="002460AF"/>
    <w:rsid w:val="00251E69"/>
    <w:rsid w:val="00256EB6"/>
    <w:rsid w:val="00266181"/>
    <w:rsid w:val="002674D9"/>
    <w:rsid w:val="00277B20"/>
    <w:rsid w:val="00285418"/>
    <w:rsid w:val="00295FB4"/>
    <w:rsid w:val="002A5096"/>
    <w:rsid w:val="002C14A1"/>
    <w:rsid w:val="002E1761"/>
    <w:rsid w:val="002E579C"/>
    <w:rsid w:val="00300001"/>
    <w:rsid w:val="0030578D"/>
    <w:rsid w:val="00310659"/>
    <w:rsid w:val="00313103"/>
    <w:rsid w:val="00314511"/>
    <w:rsid w:val="003342DD"/>
    <w:rsid w:val="00341627"/>
    <w:rsid w:val="003513FA"/>
    <w:rsid w:val="00363448"/>
    <w:rsid w:val="003672E5"/>
    <w:rsid w:val="00386DCF"/>
    <w:rsid w:val="00387319"/>
    <w:rsid w:val="00396C13"/>
    <w:rsid w:val="003A0022"/>
    <w:rsid w:val="003A5EC3"/>
    <w:rsid w:val="003B7B5C"/>
    <w:rsid w:val="003C1F29"/>
    <w:rsid w:val="003C59CA"/>
    <w:rsid w:val="003D4058"/>
    <w:rsid w:val="003F0BB5"/>
    <w:rsid w:val="003F36E1"/>
    <w:rsid w:val="00401F32"/>
    <w:rsid w:val="00414BD0"/>
    <w:rsid w:val="00430E4E"/>
    <w:rsid w:val="00432FAC"/>
    <w:rsid w:val="00442535"/>
    <w:rsid w:val="004574A5"/>
    <w:rsid w:val="004651C5"/>
    <w:rsid w:val="00467DCC"/>
    <w:rsid w:val="00485297"/>
    <w:rsid w:val="004A5587"/>
    <w:rsid w:val="004A5D92"/>
    <w:rsid w:val="004B0C9B"/>
    <w:rsid w:val="004B77AA"/>
    <w:rsid w:val="004D49F2"/>
    <w:rsid w:val="004F22F8"/>
    <w:rsid w:val="00502E58"/>
    <w:rsid w:val="005041AD"/>
    <w:rsid w:val="00520C0B"/>
    <w:rsid w:val="00522389"/>
    <w:rsid w:val="005224E2"/>
    <w:rsid w:val="005275C9"/>
    <w:rsid w:val="00531BBC"/>
    <w:rsid w:val="00550EBC"/>
    <w:rsid w:val="00553455"/>
    <w:rsid w:val="00560314"/>
    <w:rsid w:val="00566F1E"/>
    <w:rsid w:val="00574260"/>
    <w:rsid w:val="005967DC"/>
    <w:rsid w:val="005B2577"/>
    <w:rsid w:val="005B2716"/>
    <w:rsid w:val="005D54B0"/>
    <w:rsid w:val="005F253F"/>
    <w:rsid w:val="005F4570"/>
    <w:rsid w:val="006308CE"/>
    <w:rsid w:val="0063245E"/>
    <w:rsid w:val="00632944"/>
    <w:rsid w:val="00657A1B"/>
    <w:rsid w:val="006700E7"/>
    <w:rsid w:val="006818C6"/>
    <w:rsid w:val="00697933"/>
    <w:rsid w:val="006A2B94"/>
    <w:rsid w:val="006C6EAD"/>
    <w:rsid w:val="006D26E5"/>
    <w:rsid w:val="006D79FC"/>
    <w:rsid w:val="006E2632"/>
    <w:rsid w:val="006E68BE"/>
    <w:rsid w:val="006E7C80"/>
    <w:rsid w:val="006F50B0"/>
    <w:rsid w:val="0070191A"/>
    <w:rsid w:val="00707927"/>
    <w:rsid w:val="00712B75"/>
    <w:rsid w:val="007200CA"/>
    <w:rsid w:val="00727C03"/>
    <w:rsid w:val="00730F6C"/>
    <w:rsid w:val="00741328"/>
    <w:rsid w:val="0075266D"/>
    <w:rsid w:val="00771948"/>
    <w:rsid w:val="007945FA"/>
    <w:rsid w:val="00796930"/>
    <w:rsid w:val="007A0356"/>
    <w:rsid w:val="007A0506"/>
    <w:rsid w:val="007A248F"/>
    <w:rsid w:val="007B7CCA"/>
    <w:rsid w:val="007D2AC8"/>
    <w:rsid w:val="007E2AFC"/>
    <w:rsid w:val="007F088E"/>
    <w:rsid w:val="007F412E"/>
    <w:rsid w:val="007F6629"/>
    <w:rsid w:val="0080798A"/>
    <w:rsid w:val="00830672"/>
    <w:rsid w:val="00831B58"/>
    <w:rsid w:val="00835191"/>
    <w:rsid w:val="008478A4"/>
    <w:rsid w:val="008661A7"/>
    <w:rsid w:val="00877342"/>
    <w:rsid w:val="00880078"/>
    <w:rsid w:val="008A1DAA"/>
    <w:rsid w:val="008A33DB"/>
    <w:rsid w:val="008C5151"/>
    <w:rsid w:val="008C6AF7"/>
    <w:rsid w:val="008D756A"/>
    <w:rsid w:val="008E0F97"/>
    <w:rsid w:val="008E46B6"/>
    <w:rsid w:val="008F0924"/>
    <w:rsid w:val="00904E98"/>
    <w:rsid w:val="0093630C"/>
    <w:rsid w:val="00941EF1"/>
    <w:rsid w:val="00951685"/>
    <w:rsid w:val="0095189D"/>
    <w:rsid w:val="009600DE"/>
    <w:rsid w:val="00967B23"/>
    <w:rsid w:val="00975B37"/>
    <w:rsid w:val="0098138B"/>
    <w:rsid w:val="00990BFA"/>
    <w:rsid w:val="0099190D"/>
    <w:rsid w:val="00997BDD"/>
    <w:rsid w:val="009A0B6D"/>
    <w:rsid w:val="009A2599"/>
    <w:rsid w:val="009A6F1C"/>
    <w:rsid w:val="009B0491"/>
    <w:rsid w:val="009C21CD"/>
    <w:rsid w:val="009C6110"/>
    <w:rsid w:val="009D20A9"/>
    <w:rsid w:val="009D6B0F"/>
    <w:rsid w:val="009E68B5"/>
    <w:rsid w:val="00A02FF6"/>
    <w:rsid w:val="00A05427"/>
    <w:rsid w:val="00A05E69"/>
    <w:rsid w:val="00A12CF5"/>
    <w:rsid w:val="00A155EC"/>
    <w:rsid w:val="00A202A1"/>
    <w:rsid w:val="00A23260"/>
    <w:rsid w:val="00A311E6"/>
    <w:rsid w:val="00A3178B"/>
    <w:rsid w:val="00A37F47"/>
    <w:rsid w:val="00A40C4A"/>
    <w:rsid w:val="00A50561"/>
    <w:rsid w:val="00A66F46"/>
    <w:rsid w:val="00A71618"/>
    <w:rsid w:val="00A75F5D"/>
    <w:rsid w:val="00A822C4"/>
    <w:rsid w:val="00A835F3"/>
    <w:rsid w:val="00A8388C"/>
    <w:rsid w:val="00A97A7C"/>
    <w:rsid w:val="00AA7194"/>
    <w:rsid w:val="00AB13A0"/>
    <w:rsid w:val="00AC1EF4"/>
    <w:rsid w:val="00AE0474"/>
    <w:rsid w:val="00AF0921"/>
    <w:rsid w:val="00B01DF9"/>
    <w:rsid w:val="00B20429"/>
    <w:rsid w:val="00B209A3"/>
    <w:rsid w:val="00B400CC"/>
    <w:rsid w:val="00B4091A"/>
    <w:rsid w:val="00B62BB9"/>
    <w:rsid w:val="00B8679D"/>
    <w:rsid w:val="00B937C0"/>
    <w:rsid w:val="00B94996"/>
    <w:rsid w:val="00BA0209"/>
    <w:rsid w:val="00BA1257"/>
    <w:rsid w:val="00BA6851"/>
    <w:rsid w:val="00BB261A"/>
    <w:rsid w:val="00BD7C55"/>
    <w:rsid w:val="00BF1CF5"/>
    <w:rsid w:val="00C337FC"/>
    <w:rsid w:val="00C62B29"/>
    <w:rsid w:val="00C64A44"/>
    <w:rsid w:val="00C72D10"/>
    <w:rsid w:val="00C72D7A"/>
    <w:rsid w:val="00C84E90"/>
    <w:rsid w:val="00C9128B"/>
    <w:rsid w:val="00C914C4"/>
    <w:rsid w:val="00CB641A"/>
    <w:rsid w:val="00CE4AA8"/>
    <w:rsid w:val="00D144B5"/>
    <w:rsid w:val="00D20996"/>
    <w:rsid w:val="00D250CB"/>
    <w:rsid w:val="00D317F3"/>
    <w:rsid w:val="00D60BFD"/>
    <w:rsid w:val="00D725E8"/>
    <w:rsid w:val="00D93E13"/>
    <w:rsid w:val="00DA6368"/>
    <w:rsid w:val="00DB39A9"/>
    <w:rsid w:val="00DC1D74"/>
    <w:rsid w:val="00DC2BBA"/>
    <w:rsid w:val="00DC2DD5"/>
    <w:rsid w:val="00DD67CA"/>
    <w:rsid w:val="00DE0D5C"/>
    <w:rsid w:val="00DE3776"/>
    <w:rsid w:val="00DE613F"/>
    <w:rsid w:val="00DE680A"/>
    <w:rsid w:val="00E0458C"/>
    <w:rsid w:val="00E07845"/>
    <w:rsid w:val="00E1007D"/>
    <w:rsid w:val="00E1212A"/>
    <w:rsid w:val="00E15114"/>
    <w:rsid w:val="00E220AA"/>
    <w:rsid w:val="00E30E46"/>
    <w:rsid w:val="00E371D7"/>
    <w:rsid w:val="00E46BD9"/>
    <w:rsid w:val="00E5308F"/>
    <w:rsid w:val="00E53E3A"/>
    <w:rsid w:val="00E6199E"/>
    <w:rsid w:val="00E66006"/>
    <w:rsid w:val="00E67176"/>
    <w:rsid w:val="00EA61B4"/>
    <w:rsid w:val="00EB654F"/>
    <w:rsid w:val="00EC1BDC"/>
    <w:rsid w:val="00ED53D6"/>
    <w:rsid w:val="00EE5F97"/>
    <w:rsid w:val="00EE6224"/>
    <w:rsid w:val="00F000EC"/>
    <w:rsid w:val="00F0207A"/>
    <w:rsid w:val="00F057D2"/>
    <w:rsid w:val="00F142D1"/>
    <w:rsid w:val="00F1475A"/>
    <w:rsid w:val="00F21AE1"/>
    <w:rsid w:val="00F24A80"/>
    <w:rsid w:val="00F27839"/>
    <w:rsid w:val="00F375A4"/>
    <w:rsid w:val="00F4102C"/>
    <w:rsid w:val="00F5059D"/>
    <w:rsid w:val="00F50FD6"/>
    <w:rsid w:val="00F54199"/>
    <w:rsid w:val="00F66F84"/>
    <w:rsid w:val="00F70D9C"/>
    <w:rsid w:val="00F9491E"/>
    <w:rsid w:val="00FB3F28"/>
    <w:rsid w:val="00FD2D4D"/>
    <w:rsid w:val="00FE018A"/>
    <w:rsid w:val="00FE6F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38B1"/>
  <w15:chartTrackingRefBased/>
  <w15:docId w15:val="{7CC76722-8DBD-4821-96A4-CD6C1731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nhideWhenUsed/>
    <w:rsid w:val="00070E42"/>
    <w:pPr>
      <w:tabs>
        <w:tab w:val="center" w:pos="4513"/>
        <w:tab w:val="right" w:pos="9026"/>
      </w:tabs>
    </w:pPr>
  </w:style>
  <w:style w:type="character" w:customStyle="1" w:styleId="FooterChar">
    <w:name w:val="Footer Char"/>
    <w:basedOn w:val="DefaultParagraphFont"/>
    <w:link w:val="Footer"/>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DE680A"/>
    <w:rPr>
      <w:color w:val="605E5C"/>
      <w:shd w:val="clear" w:color="auto" w:fill="E1DFDD"/>
    </w:rPr>
  </w:style>
  <w:style w:type="character" w:styleId="FollowedHyperlink">
    <w:name w:val="FollowedHyperlink"/>
    <w:basedOn w:val="DefaultParagraphFont"/>
    <w:uiPriority w:val="99"/>
    <w:semiHidden/>
    <w:unhideWhenUsed/>
    <w:rsid w:val="00DE680A"/>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iPriority w:val="99"/>
    <w:semiHidden/>
    <w:unhideWhenUsed/>
    <w:rsid w:val="008D756A"/>
    <w:rPr>
      <w:color w:val="605E5C"/>
      <w:shd w:val="clear" w:color="auto" w:fill="E1DFDD"/>
    </w:rPr>
  </w:style>
  <w:style w:type="character" w:styleId="FootnoteReference">
    <w:name w:val="footnote reference"/>
    <w:basedOn w:val="DefaultParagraphFont"/>
    <w:semiHidden/>
    <w:unhideWhenUsed/>
    <w:rsid w:val="00A37F47"/>
    <w:rPr>
      <w:vertAlign w:val="superscript"/>
    </w:rPr>
  </w:style>
  <w:style w:type="character" w:styleId="UnresolvedMention">
    <w:name w:val="Unresolved Mention"/>
    <w:basedOn w:val="DefaultParagraphFont"/>
    <w:uiPriority w:val="99"/>
    <w:semiHidden/>
    <w:unhideWhenUsed/>
    <w:rsid w:val="00EE5F97"/>
    <w:rPr>
      <w:color w:val="605E5C"/>
      <w:shd w:val="clear" w:color="auto" w:fill="E1DFDD"/>
    </w:rPr>
  </w:style>
  <w:style w:type="paragraph" w:styleId="BodyText2">
    <w:name w:val="Body Text 2"/>
    <w:basedOn w:val="Normal"/>
    <w:link w:val="BodyText2Char"/>
    <w:rsid w:val="002C14A1"/>
    <w:pPr>
      <w:spacing w:line="36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2C14A1"/>
    <w:rPr>
      <w:rFonts w:ascii="Times New Roman" w:eastAsia="Times New Roman" w:hAnsi="Times New Roman" w:cs="Times New Roman"/>
      <w:sz w:val="24"/>
      <w:szCs w:val="20"/>
    </w:rPr>
  </w:style>
  <w:style w:type="character" w:styleId="Strong">
    <w:name w:val="Strong"/>
    <w:basedOn w:val="DefaultParagraphFont"/>
    <w:uiPriority w:val="22"/>
    <w:qFormat/>
    <w:rsid w:val="00F50FD6"/>
    <w:rPr>
      <w:b/>
      <w:bCs/>
    </w:rPr>
  </w:style>
  <w:style w:type="character" w:customStyle="1" w:styleId="highlight">
    <w:name w:val="highlight"/>
    <w:basedOn w:val="DefaultParagraphFont"/>
    <w:rsid w:val="0012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4044">
      <w:bodyDiv w:val="1"/>
      <w:marLeft w:val="0"/>
      <w:marRight w:val="0"/>
      <w:marTop w:val="0"/>
      <w:marBottom w:val="0"/>
      <w:divBdr>
        <w:top w:val="none" w:sz="0" w:space="0" w:color="auto"/>
        <w:left w:val="none" w:sz="0" w:space="0" w:color="auto"/>
        <w:bottom w:val="none" w:sz="0" w:space="0" w:color="auto"/>
        <w:right w:val="none" w:sz="0" w:space="0" w:color="auto"/>
      </w:divBdr>
    </w:div>
    <w:div w:id="287276954">
      <w:bodyDiv w:val="1"/>
      <w:marLeft w:val="0"/>
      <w:marRight w:val="0"/>
      <w:marTop w:val="0"/>
      <w:marBottom w:val="0"/>
      <w:divBdr>
        <w:top w:val="none" w:sz="0" w:space="0" w:color="auto"/>
        <w:left w:val="none" w:sz="0" w:space="0" w:color="auto"/>
        <w:bottom w:val="none" w:sz="0" w:space="0" w:color="auto"/>
        <w:right w:val="none" w:sz="0" w:space="0" w:color="auto"/>
      </w:divBdr>
    </w:div>
    <w:div w:id="306320038">
      <w:bodyDiv w:val="1"/>
      <w:marLeft w:val="0"/>
      <w:marRight w:val="0"/>
      <w:marTop w:val="0"/>
      <w:marBottom w:val="0"/>
      <w:divBdr>
        <w:top w:val="none" w:sz="0" w:space="0" w:color="auto"/>
        <w:left w:val="none" w:sz="0" w:space="0" w:color="auto"/>
        <w:bottom w:val="none" w:sz="0" w:space="0" w:color="auto"/>
        <w:right w:val="none" w:sz="0" w:space="0" w:color="auto"/>
      </w:divBdr>
    </w:div>
    <w:div w:id="340669134">
      <w:bodyDiv w:val="1"/>
      <w:marLeft w:val="0"/>
      <w:marRight w:val="0"/>
      <w:marTop w:val="0"/>
      <w:marBottom w:val="0"/>
      <w:divBdr>
        <w:top w:val="none" w:sz="0" w:space="0" w:color="auto"/>
        <w:left w:val="none" w:sz="0" w:space="0" w:color="auto"/>
        <w:bottom w:val="none" w:sz="0" w:space="0" w:color="auto"/>
        <w:right w:val="none" w:sz="0" w:space="0" w:color="auto"/>
      </w:divBdr>
    </w:div>
    <w:div w:id="374473999">
      <w:bodyDiv w:val="1"/>
      <w:marLeft w:val="0"/>
      <w:marRight w:val="0"/>
      <w:marTop w:val="0"/>
      <w:marBottom w:val="0"/>
      <w:divBdr>
        <w:top w:val="none" w:sz="0" w:space="0" w:color="auto"/>
        <w:left w:val="none" w:sz="0" w:space="0" w:color="auto"/>
        <w:bottom w:val="none" w:sz="0" w:space="0" w:color="auto"/>
        <w:right w:val="none" w:sz="0" w:space="0" w:color="auto"/>
      </w:divBdr>
    </w:div>
    <w:div w:id="401216211">
      <w:bodyDiv w:val="1"/>
      <w:marLeft w:val="0"/>
      <w:marRight w:val="0"/>
      <w:marTop w:val="0"/>
      <w:marBottom w:val="0"/>
      <w:divBdr>
        <w:top w:val="none" w:sz="0" w:space="0" w:color="auto"/>
        <w:left w:val="none" w:sz="0" w:space="0" w:color="auto"/>
        <w:bottom w:val="none" w:sz="0" w:space="0" w:color="auto"/>
        <w:right w:val="none" w:sz="0" w:space="0" w:color="auto"/>
      </w:divBdr>
    </w:div>
    <w:div w:id="570314409">
      <w:bodyDiv w:val="1"/>
      <w:marLeft w:val="0"/>
      <w:marRight w:val="0"/>
      <w:marTop w:val="0"/>
      <w:marBottom w:val="0"/>
      <w:divBdr>
        <w:top w:val="none" w:sz="0" w:space="0" w:color="auto"/>
        <w:left w:val="none" w:sz="0" w:space="0" w:color="auto"/>
        <w:bottom w:val="none" w:sz="0" w:space="0" w:color="auto"/>
        <w:right w:val="none" w:sz="0" w:space="0" w:color="auto"/>
      </w:divBdr>
    </w:div>
    <w:div w:id="630550042">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28399480">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32943194">
      <w:bodyDiv w:val="1"/>
      <w:marLeft w:val="0"/>
      <w:marRight w:val="0"/>
      <w:marTop w:val="0"/>
      <w:marBottom w:val="0"/>
      <w:divBdr>
        <w:top w:val="none" w:sz="0" w:space="0" w:color="auto"/>
        <w:left w:val="none" w:sz="0" w:space="0" w:color="auto"/>
        <w:bottom w:val="none" w:sz="0" w:space="0" w:color="auto"/>
        <w:right w:val="none" w:sz="0" w:space="0" w:color="auto"/>
      </w:divBdr>
    </w:div>
    <w:div w:id="1274172011">
      <w:bodyDiv w:val="1"/>
      <w:marLeft w:val="0"/>
      <w:marRight w:val="0"/>
      <w:marTop w:val="0"/>
      <w:marBottom w:val="0"/>
      <w:divBdr>
        <w:top w:val="none" w:sz="0" w:space="0" w:color="auto"/>
        <w:left w:val="none" w:sz="0" w:space="0" w:color="auto"/>
        <w:bottom w:val="none" w:sz="0" w:space="0" w:color="auto"/>
        <w:right w:val="none" w:sz="0" w:space="0" w:color="auto"/>
      </w:divBdr>
    </w:div>
    <w:div w:id="1276207602">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705323593">
      <w:bodyDiv w:val="1"/>
      <w:marLeft w:val="0"/>
      <w:marRight w:val="0"/>
      <w:marTop w:val="0"/>
      <w:marBottom w:val="0"/>
      <w:divBdr>
        <w:top w:val="none" w:sz="0" w:space="0" w:color="auto"/>
        <w:left w:val="none" w:sz="0" w:space="0" w:color="auto"/>
        <w:bottom w:val="none" w:sz="0" w:space="0" w:color="auto"/>
        <w:right w:val="none" w:sz="0" w:space="0" w:color="auto"/>
      </w:divBdr>
    </w:div>
    <w:div w:id="1769814379">
      <w:bodyDiv w:val="1"/>
      <w:marLeft w:val="0"/>
      <w:marRight w:val="0"/>
      <w:marTop w:val="0"/>
      <w:marBottom w:val="0"/>
      <w:divBdr>
        <w:top w:val="none" w:sz="0" w:space="0" w:color="auto"/>
        <w:left w:val="none" w:sz="0" w:space="0" w:color="auto"/>
        <w:bottom w:val="none" w:sz="0" w:space="0" w:color="auto"/>
        <w:right w:val="none" w:sz="0" w:space="0" w:color="auto"/>
      </w:divBdr>
    </w:div>
    <w:div w:id="1990094685">
      <w:bodyDiv w:val="1"/>
      <w:marLeft w:val="0"/>
      <w:marRight w:val="0"/>
      <w:marTop w:val="0"/>
      <w:marBottom w:val="0"/>
      <w:divBdr>
        <w:top w:val="none" w:sz="0" w:space="0" w:color="auto"/>
        <w:left w:val="none" w:sz="0" w:space="0" w:color="auto"/>
        <w:bottom w:val="none" w:sz="0" w:space="0" w:color="auto"/>
        <w:right w:val="none" w:sz="0" w:space="0" w:color="auto"/>
      </w:divBdr>
    </w:div>
    <w:div w:id="2065715982">
      <w:bodyDiv w:val="1"/>
      <w:marLeft w:val="0"/>
      <w:marRight w:val="0"/>
      <w:marTop w:val="0"/>
      <w:marBottom w:val="0"/>
      <w:divBdr>
        <w:top w:val="none" w:sz="0" w:space="0" w:color="auto"/>
        <w:left w:val="none" w:sz="0" w:space="0" w:color="auto"/>
        <w:bottom w:val="none" w:sz="0" w:space="0" w:color="auto"/>
        <w:right w:val="none" w:sz="0" w:space="0" w:color="auto"/>
      </w:divBdr>
    </w:div>
    <w:div w:id="2098937672">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19/07/08/hybrid-electric-vans-present-practical--accessible-solution-for-.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dia.ford.com/content/fordmedia/feu/en/news/2020/07/06/supporting-cleaner-air-for-cities--schools-and-play-areas--ford-.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mma.chalcroft@bcw-global.com" TargetMode="External"/><Relationship Id="rId4" Type="http://schemas.openxmlformats.org/officeDocument/2006/relationships/webSettings" Target="webSettings.xml"/><Relationship Id="rId9" Type="http://schemas.openxmlformats.org/officeDocument/2006/relationships/hyperlink" Target="mailto:rania.shurafa@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facebook.com/fordmiddleeast" TargetMode="External"/><Relationship Id="rId13" Type="http://schemas.openxmlformats.org/officeDocument/2006/relationships/hyperlink" Target="http://www.twitter.com/fordmiddleeast" TargetMode="External"/><Relationship Id="rId3" Type="http://schemas.openxmlformats.org/officeDocument/2006/relationships/image" Target="media/image1.png"/><Relationship Id="rId7" Type="http://schemas.openxmlformats.org/officeDocument/2006/relationships/hyperlink" Target="http://www.facebook.com/fordmiddle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facebook.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image" Target="media/image2.png"/><Relationship Id="rId11" Type="http://schemas.openxmlformats.org/officeDocument/2006/relationships/hyperlink" Target="https://twitter.com/ford" TargetMode="External"/><Relationship Id="rId5" Type="http://schemas.openxmlformats.org/officeDocument/2006/relationships/hyperlink" Target="http://www.youtube.com/fordmiddleast" TargetMode="External"/><Relationship Id="rId15" Type="http://schemas.openxmlformats.org/officeDocument/2006/relationships/image" Target="media/image5.png"/><Relationship Id="rId10" Type="http://schemas.openxmlformats.org/officeDocument/2006/relationships/image" Target="media/image3.wmf"/><Relationship Id="rId4" Type="http://schemas.openxmlformats.org/officeDocument/2006/relationships/hyperlink" Target="http://www.youtube.com/fordmiddleast" TargetMode="External"/><Relationship Id="rId9" Type="http://schemas.openxmlformats.org/officeDocument/2006/relationships/hyperlink" Target="http://www.instagram.com/ford" TargetMode="External"/><Relationship Id="rId14" Type="http://schemas.openxmlformats.org/officeDocument/2006/relationships/hyperlink" Target="http://www.twitter.com/fordmiddleeast"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facebook.com/fordmiddleeast" TargetMode="External"/><Relationship Id="rId13" Type="http://schemas.openxmlformats.org/officeDocument/2006/relationships/hyperlink" Target="http://www.twitter.com/fordmiddleeast" TargetMode="External"/><Relationship Id="rId3" Type="http://schemas.openxmlformats.org/officeDocument/2006/relationships/image" Target="media/image1.png"/><Relationship Id="rId7" Type="http://schemas.openxmlformats.org/officeDocument/2006/relationships/hyperlink" Target="http://www.facebook.com/fordmiddle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facebook.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image" Target="media/image2.png"/><Relationship Id="rId11" Type="http://schemas.openxmlformats.org/officeDocument/2006/relationships/hyperlink" Target="https://twitter.com/ford" TargetMode="External"/><Relationship Id="rId5" Type="http://schemas.openxmlformats.org/officeDocument/2006/relationships/hyperlink" Target="http://www.youtube.com/fordmiddleast" TargetMode="External"/><Relationship Id="rId15" Type="http://schemas.openxmlformats.org/officeDocument/2006/relationships/image" Target="media/image5.png"/><Relationship Id="rId10" Type="http://schemas.openxmlformats.org/officeDocument/2006/relationships/image" Target="media/image3.wmf"/><Relationship Id="rId4" Type="http://schemas.openxmlformats.org/officeDocument/2006/relationships/hyperlink" Target="http://www.youtube.com/fordmiddleast" TargetMode="External"/><Relationship Id="rId9" Type="http://schemas.openxmlformats.org/officeDocument/2006/relationships/hyperlink" Target="http://www.instagram.com/ford" TargetMode="External"/><Relationship Id="rId14" Type="http://schemas.openxmlformats.org/officeDocument/2006/relationships/hyperlink" Target="http://www.twitter.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7</cp:revision>
  <dcterms:created xsi:type="dcterms:W3CDTF">2020-12-09T11:06:00Z</dcterms:created>
  <dcterms:modified xsi:type="dcterms:W3CDTF">2020-12-21T14:25:00Z</dcterms:modified>
</cp:coreProperties>
</file>